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B96E15" w:rsidRDefault="004C64D8" w:rsidP="00B96E15">
      <w:pPr>
        <w:pStyle w:val="Antrat1"/>
        <w:spacing w:after="0" w:line="240" w:lineRule="auto"/>
        <w:rPr>
          <w:sz w:val="24"/>
          <w:szCs w:val="24"/>
        </w:rPr>
      </w:pPr>
      <w:r w:rsidRPr="00CA1614">
        <w:rPr>
          <w:sz w:val="24"/>
          <w:szCs w:val="24"/>
        </w:rPr>
        <w:t xml:space="preserve">PASIŪLYMAS </w:t>
      </w:r>
    </w:p>
    <w:p w14:paraId="6BE8F97E" w14:textId="26BC1717" w:rsidR="004C64D8" w:rsidRPr="00CA1614" w:rsidRDefault="00B96E15" w:rsidP="00CF3365">
      <w:pPr>
        <w:pStyle w:val="Antrat1"/>
        <w:spacing w:after="0" w:line="240" w:lineRule="auto"/>
        <w:rPr>
          <w:sz w:val="24"/>
          <w:szCs w:val="24"/>
        </w:rPr>
      </w:pPr>
      <w:r w:rsidRPr="00B96E15">
        <w:rPr>
          <w:sz w:val="24"/>
          <w:szCs w:val="24"/>
        </w:rPr>
        <w:t xml:space="preserve">DAUGIASRAUČIŲ MECHANINIŲ IR DAUGIASRAUČIŲ MECHANINIŲ, SUDVEJINTŲ (SUPORINTŲ) VANDENS APSKAITOS PRIETAISŲ </w:t>
      </w:r>
      <w:r w:rsidR="004C64D8" w:rsidRPr="00CA1614">
        <w:rPr>
          <w:sz w:val="24"/>
          <w:szCs w:val="24"/>
        </w:rPr>
        <w:t>PIRKIM</w:t>
      </w:r>
      <w:r w:rsidR="00150C22" w:rsidRPr="00CA1614">
        <w:rPr>
          <w:sz w:val="24"/>
          <w:szCs w:val="24"/>
        </w:rPr>
        <w:t>UI</w:t>
      </w:r>
    </w:p>
    <w:p w14:paraId="3B6F50DD" w14:textId="77777777" w:rsidR="00683790" w:rsidRPr="00B96E15"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6C7AF192"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D44135">
        <w:rPr>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Layout w:type="fixed"/>
        <w:tblLook w:val="0000" w:firstRow="0" w:lastRow="0" w:firstColumn="0" w:lastColumn="0" w:noHBand="0" w:noVBand="0"/>
      </w:tblPr>
      <w:tblGrid>
        <w:gridCol w:w="577"/>
        <w:gridCol w:w="1182"/>
        <w:gridCol w:w="2917"/>
        <w:gridCol w:w="694"/>
        <w:gridCol w:w="733"/>
        <w:gridCol w:w="1234"/>
        <w:gridCol w:w="1017"/>
        <w:gridCol w:w="1500"/>
      </w:tblGrid>
      <w:tr w:rsidR="00B132F1" w:rsidRPr="00B132F1" w14:paraId="2FE3DDEB" w14:textId="77777777" w:rsidTr="00B132F1">
        <w:tc>
          <w:tcPr>
            <w:tcW w:w="293" w:type="pct"/>
            <w:tcBorders>
              <w:top w:val="single" w:sz="4" w:space="0" w:color="000000"/>
              <w:left w:val="single" w:sz="4" w:space="0" w:color="000000"/>
              <w:bottom w:val="single" w:sz="4" w:space="0" w:color="000000"/>
            </w:tcBorders>
            <w:shd w:val="clear" w:color="auto" w:fill="FFF2CC"/>
            <w:vAlign w:val="center"/>
          </w:tcPr>
          <w:p w14:paraId="3B378DCA" w14:textId="77777777" w:rsidR="00B132F1" w:rsidRPr="00B132F1" w:rsidRDefault="00B132F1" w:rsidP="00B937D3">
            <w:pPr>
              <w:jc w:val="center"/>
              <w:rPr>
                <w:sz w:val="20"/>
                <w:szCs w:val="20"/>
              </w:rPr>
            </w:pPr>
            <w:r w:rsidRPr="00B132F1">
              <w:rPr>
                <w:b/>
                <w:sz w:val="20"/>
                <w:szCs w:val="20"/>
              </w:rPr>
              <w:t>Eil. Nr.</w:t>
            </w:r>
          </w:p>
        </w:tc>
        <w:tc>
          <w:tcPr>
            <w:tcW w:w="600" w:type="pct"/>
            <w:tcBorders>
              <w:top w:val="single" w:sz="4" w:space="0" w:color="000000"/>
              <w:left w:val="single" w:sz="4" w:space="0" w:color="000000"/>
              <w:bottom w:val="single" w:sz="4" w:space="0" w:color="000000"/>
            </w:tcBorders>
            <w:shd w:val="clear" w:color="auto" w:fill="FFF2CC"/>
            <w:vAlign w:val="center"/>
          </w:tcPr>
          <w:p w14:paraId="5D476329" w14:textId="77777777" w:rsidR="00B132F1" w:rsidRPr="00B132F1" w:rsidRDefault="00B132F1" w:rsidP="00B132F1">
            <w:pPr>
              <w:ind w:right="-126"/>
              <w:jc w:val="center"/>
              <w:rPr>
                <w:sz w:val="20"/>
                <w:szCs w:val="20"/>
              </w:rPr>
            </w:pPr>
            <w:r w:rsidRPr="00B132F1">
              <w:rPr>
                <w:b/>
                <w:sz w:val="20"/>
                <w:szCs w:val="20"/>
              </w:rPr>
              <w:t>Skersmuo, mm</w:t>
            </w:r>
          </w:p>
        </w:tc>
        <w:tc>
          <w:tcPr>
            <w:tcW w:w="1480" w:type="pct"/>
            <w:tcBorders>
              <w:top w:val="single" w:sz="4" w:space="0" w:color="000000"/>
              <w:left w:val="single" w:sz="4" w:space="0" w:color="000000"/>
              <w:bottom w:val="single" w:sz="4" w:space="0" w:color="000000"/>
            </w:tcBorders>
            <w:shd w:val="clear" w:color="auto" w:fill="FFF2CC"/>
            <w:vAlign w:val="center"/>
          </w:tcPr>
          <w:p w14:paraId="16B40180" w14:textId="77777777" w:rsidR="00B132F1" w:rsidRPr="00B132F1" w:rsidRDefault="00B132F1" w:rsidP="00B937D3">
            <w:pPr>
              <w:jc w:val="center"/>
              <w:rPr>
                <w:sz w:val="20"/>
                <w:szCs w:val="20"/>
              </w:rPr>
            </w:pPr>
            <w:r w:rsidRPr="00B132F1">
              <w:rPr>
                <w:b/>
                <w:sz w:val="20"/>
                <w:szCs w:val="20"/>
              </w:rPr>
              <w:t>Vandens skaitiklių konstrukcija</w:t>
            </w:r>
          </w:p>
        </w:tc>
        <w:tc>
          <w:tcPr>
            <w:tcW w:w="352" w:type="pct"/>
            <w:tcBorders>
              <w:top w:val="single" w:sz="4" w:space="0" w:color="000000"/>
              <w:left w:val="single" w:sz="4" w:space="0" w:color="000000"/>
              <w:bottom w:val="single" w:sz="4" w:space="0" w:color="000000"/>
            </w:tcBorders>
            <w:shd w:val="clear" w:color="auto" w:fill="FFF2CC"/>
            <w:vAlign w:val="center"/>
          </w:tcPr>
          <w:p w14:paraId="12AA4AAB" w14:textId="77777777" w:rsidR="00B132F1" w:rsidRPr="00B132F1" w:rsidRDefault="00B132F1" w:rsidP="00B937D3">
            <w:pPr>
              <w:jc w:val="center"/>
              <w:rPr>
                <w:sz w:val="20"/>
                <w:szCs w:val="20"/>
              </w:rPr>
            </w:pPr>
            <w:r w:rsidRPr="00B132F1">
              <w:rPr>
                <w:b/>
                <w:sz w:val="20"/>
                <w:szCs w:val="20"/>
              </w:rPr>
              <w:t>Ilgis, mm</w:t>
            </w:r>
          </w:p>
        </w:tc>
        <w:tc>
          <w:tcPr>
            <w:tcW w:w="372" w:type="pct"/>
            <w:tcBorders>
              <w:top w:val="single" w:sz="4" w:space="0" w:color="000000"/>
              <w:left w:val="single" w:sz="4" w:space="0" w:color="000000"/>
              <w:bottom w:val="single" w:sz="4" w:space="0" w:color="000000"/>
            </w:tcBorders>
            <w:shd w:val="clear" w:color="auto" w:fill="FFF2CC"/>
            <w:vAlign w:val="center"/>
          </w:tcPr>
          <w:p w14:paraId="29FF3A52" w14:textId="77777777" w:rsidR="00B132F1" w:rsidRPr="00B132F1" w:rsidRDefault="00B132F1" w:rsidP="00B937D3">
            <w:pPr>
              <w:jc w:val="center"/>
              <w:rPr>
                <w:sz w:val="20"/>
                <w:szCs w:val="20"/>
              </w:rPr>
            </w:pPr>
            <w:r w:rsidRPr="00B132F1">
              <w:rPr>
                <w:b/>
                <w:sz w:val="20"/>
                <w:szCs w:val="20"/>
              </w:rPr>
              <w:t>Mato vnt.</w:t>
            </w:r>
          </w:p>
        </w:tc>
        <w:tc>
          <w:tcPr>
            <w:tcW w:w="626" w:type="pct"/>
            <w:tcBorders>
              <w:top w:val="single" w:sz="4" w:space="0" w:color="000000"/>
              <w:left w:val="single" w:sz="4" w:space="0" w:color="000000"/>
              <w:bottom w:val="single" w:sz="4" w:space="0" w:color="000000"/>
              <w:right w:val="single" w:sz="4" w:space="0" w:color="000000"/>
            </w:tcBorders>
            <w:shd w:val="clear" w:color="auto" w:fill="FFF2CC"/>
            <w:vAlign w:val="center"/>
          </w:tcPr>
          <w:p w14:paraId="3F6D181B" w14:textId="77777777" w:rsidR="00B132F1" w:rsidRPr="00B132F1" w:rsidRDefault="00B132F1" w:rsidP="00B132F1">
            <w:pPr>
              <w:ind w:left="-64" w:right="-84"/>
              <w:jc w:val="center"/>
              <w:rPr>
                <w:sz w:val="20"/>
                <w:szCs w:val="20"/>
              </w:rPr>
            </w:pPr>
            <w:r w:rsidRPr="00B132F1">
              <w:rPr>
                <w:b/>
                <w:sz w:val="20"/>
                <w:szCs w:val="20"/>
              </w:rPr>
              <w:t>Preliminarus kiekis 36 mėn. laikotarpiui</w:t>
            </w:r>
          </w:p>
        </w:tc>
        <w:tc>
          <w:tcPr>
            <w:tcW w:w="516" w:type="pct"/>
            <w:tcBorders>
              <w:top w:val="single" w:sz="4" w:space="0" w:color="000000"/>
              <w:left w:val="single" w:sz="4" w:space="0" w:color="000000"/>
              <w:bottom w:val="single" w:sz="4" w:space="0" w:color="000000"/>
              <w:right w:val="single" w:sz="4" w:space="0" w:color="000000"/>
            </w:tcBorders>
            <w:shd w:val="clear" w:color="auto" w:fill="FFF2CC"/>
          </w:tcPr>
          <w:p w14:paraId="5742A61D" w14:textId="2FE08E96" w:rsidR="00B132F1" w:rsidRPr="00B132F1" w:rsidRDefault="00B132F1" w:rsidP="00B937D3">
            <w:pPr>
              <w:jc w:val="center"/>
              <w:rPr>
                <w:b/>
                <w:sz w:val="20"/>
                <w:szCs w:val="20"/>
              </w:rPr>
            </w:pPr>
            <w:r w:rsidRPr="00B132F1">
              <w:rPr>
                <w:b/>
                <w:sz w:val="20"/>
                <w:szCs w:val="20"/>
              </w:rPr>
              <w:t>1 vnt. Kaina</w:t>
            </w:r>
            <w:r>
              <w:rPr>
                <w:b/>
                <w:sz w:val="20"/>
                <w:szCs w:val="20"/>
              </w:rPr>
              <w:t>,</w:t>
            </w:r>
            <w:r w:rsidRPr="00B132F1">
              <w:rPr>
                <w:b/>
                <w:sz w:val="20"/>
                <w:szCs w:val="20"/>
              </w:rPr>
              <w:t xml:space="preserve"> Eur (be PVM)</w:t>
            </w:r>
          </w:p>
        </w:tc>
        <w:tc>
          <w:tcPr>
            <w:tcW w:w="761" w:type="pct"/>
            <w:tcBorders>
              <w:top w:val="single" w:sz="4" w:space="0" w:color="000000"/>
              <w:left w:val="single" w:sz="4" w:space="0" w:color="000000"/>
              <w:bottom w:val="single" w:sz="4" w:space="0" w:color="000000"/>
              <w:right w:val="single" w:sz="4" w:space="0" w:color="000000"/>
            </w:tcBorders>
            <w:shd w:val="clear" w:color="auto" w:fill="FFF2CC"/>
          </w:tcPr>
          <w:p w14:paraId="32EB8C5D" w14:textId="77777777" w:rsidR="00B132F1" w:rsidRPr="00B132F1" w:rsidRDefault="00B132F1" w:rsidP="00B937D3">
            <w:pPr>
              <w:jc w:val="center"/>
              <w:rPr>
                <w:rFonts w:eastAsia="Calibri"/>
                <w:b/>
                <w:bCs/>
                <w:sz w:val="20"/>
                <w:szCs w:val="20"/>
              </w:rPr>
            </w:pPr>
            <w:r w:rsidRPr="00B132F1">
              <w:rPr>
                <w:rFonts w:eastAsia="Calibri"/>
                <w:b/>
                <w:bCs/>
                <w:sz w:val="20"/>
                <w:szCs w:val="20"/>
              </w:rPr>
              <w:t>Preliminaraus</w:t>
            </w:r>
          </w:p>
          <w:p w14:paraId="11749FDC" w14:textId="77777777" w:rsidR="00B132F1" w:rsidRPr="00B132F1" w:rsidRDefault="00B132F1" w:rsidP="00B937D3">
            <w:pPr>
              <w:jc w:val="center"/>
              <w:rPr>
                <w:rFonts w:eastAsia="Calibri"/>
                <w:b/>
                <w:bCs/>
                <w:sz w:val="20"/>
                <w:szCs w:val="20"/>
              </w:rPr>
            </w:pPr>
            <w:r w:rsidRPr="00B132F1">
              <w:rPr>
                <w:rFonts w:eastAsia="Calibri"/>
                <w:b/>
                <w:bCs/>
                <w:sz w:val="20"/>
                <w:szCs w:val="20"/>
              </w:rPr>
              <w:t>kiekio kaina, Eur (be PVM)</w:t>
            </w:r>
          </w:p>
          <w:p w14:paraId="422566C1" w14:textId="77777777" w:rsidR="00B132F1" w:rsidRPr="00B132F1" w:rsidRDefault="00B132F1" w:rsidP="00B937D3">
            <w:pPr>
              <w:jc w:val="center"/>
              <w:rPr>
                <w:rFonts w:eastAsia="Calibri"/>
                <w:sz w:val="20"/>
                <w:szCs w:val="20"/>
              </w:rPr>
            </w:pPr>
            <w:r w:rsidRPr="00B132F1">
              <w:rPr>
                <w:rFonts w:eastAsia="Calibri"/>
                <w:b/>
                <w:bCs/>
                <w:sz w:val="20"/>
                <w:szCs w:val="20"/>
              </w:rPr>
              <w:t>(6x7)</w:t>
            </w:r>
          </w:p>
        </w:tc>
      </w:tr>
      <w:tr w:rsidR="00B132F1" w:rsidRPr="00B132F1" w14:paraId="5DE5CDEA" w14:textId="77777777" w:rsidTr="00B132F1">
        <w:tc>
          <w:tcPr>
            <w:tcW w:w="293" w:type="pct"/>
            <w:tcBorders>
              <w:top w:val="single" w:sz="4" w:space="0" w:color="000000"/>
              <w:left w:val="single" w:sz="4" w:space="0" w:color="000000"/>
              <w:bottom w:val="single" w:sz="4" w:space="0" w:color="000000"/>
            </w:tcBorders>
            <w:shd w:val="clear" w:color="auto" w:fill="FFF2CC"/>
            <w:vAlign w:val="center"/>
          </w:tcPr>
          <w:p w14:paraId="53C5581C" w14:textId="77777777" w:rsidR="00B132F1" w:rsidRPr="00B132F1" w:rsidRDefault="00B132F1" w:rsidP="00B937D3">
            <w:pPr>
              <w:jc w:val="center"/>
              <w:rPr>
                <w:bCs/>
                <w:i/>
                <w:iCs/>
                <w:sz w:val="20"/>
                <w:szCs w:val="20"/>
              </w:rPr>
            </w:pPr>
            <w:r w:rsidRPr="00B132F1">
              <w:rPr>
                <w:bCs/>
                <w:i/>
                <w:iCs/>
                <w:sz w:val="20"/>
                <w:szCs w:val="20"/>
              </w:rPr>
              <w:t>1</w:t>
            </w:r>
          </w:p>
        </w:tc>
        <w:tc>
          <w:tcPr>
            <w:tcW w:w="600" w:type="pct"/>
            <w:tcBorders>
              <w:top w:val="single" w:sz="4" w:space="0" w:color="000000"/>
              <w:left w:val="single" w:sz="4" w:space="0" w:color="000000"/>
              <w:bottom w:val="single" w:sz="4" w:space="0" w:color="000000"/>
            </w:tcBorders>
            <w:shd w:val="clear" w:color="auto" w:fill="FFF2CC"/>
            <w:vAlign w:val="center"/>
          </w:tcPr>
          <w:p w14:paraId="54D21EE9" w14:textId="77777777" w:rsidR="00B132F1" w:rsidRPr="00B132F1" w:rsidRDefault="00B132F1" w:rsidP="00B937D3">
            <w:pPr>
              <w:jc w:val="center"/>
              <w:rPr>
                <w:bCs/>
                <w:i/>
                <w:iCs/>
                <w:sz w:val="20"/>
                <w:szCs w:val="20"/>
              </w:rPr>
            </w:pPr>
            <w:r w:rsidRPr="00B132F1">
              <w:rPr>
                <w:bCs/>
                <w:i/>
                <w:iCs/>
                <w:sz w:val="20"/>
                <w:szCs w:val="20"/>
              </w:rPr>
              <w:t>2</w:t>
            </w:r>
          </w:p>
        </w:tc>
        <w:tc>
          <w:tcPr>
            <w:tcW w:w="1480" w:type="pct"/>
            <w:tcBorders>
              <w:top w:val="single" w:sz="4" w:space="0" w:color="000000"/>
              <w:left w:val="single" w:sz="4" w:space="0" w:color="000000"/>
              <w:bottom w:val="single" w:sz="4" w:space="0" w:color="000000"/>
            </w:tcBorders>
            <w:shd w:val="clear" w:color="auto" w:fill="FFF2CC"/>
            <w:vAlign w:val="center"/>
          </w:tcPr>
          <w:p w14:paraId="1BF8AA56" w14:textId="77777777" w:rsidR="00B132F1" w:rsidRPr="00B132F1" w:rsidRDefault="00B132F1" w:rsidP="00B937D3">
            <w:pPr>
              <w:jc w:val="center"/>
              <w:rPr>
                <w:bCs/>
                <w:i/>
                <w:iCs/>
                <w:sz w:val="20"/>
                <w:szCs w:val="20"/>
              </w:rPr>
            </w:pPr>
            <w:r w:rsidRPr="00B132F1">
              <w:rPr>
                <w:bCs/>
                <w:i/>
                <w:iCs/>
                <w:sz w:val="20"/>
                <w:szCs w:val="20"/>
              </w:rPr>
              <w:t>3</w:t>
            </w:r>
          </w:p>
        </w:tc>
        <w:tc>
          <w:tcPr>
            <w:tcW w:w="352" w:type="pct"/>
            <w:tcBorders>
              <w:top w:val="single" w:sz="4" w:space="0" w:color="000000"/>
              <w:left w:val="single" w:sz="4" w:space="0" w:color="000000"/>
              <w:bottom w:val="single" w:sz="4" w:space="0" w:color="000000"/>
            </w:tcBorders>
            <w:shd w:val="clear" w:color="auto" w:fill="FFF2CC"/>
            <w:vAlign w:val="center"/>
          </w:tcPr>
          <w:p w14:paraId="2DAB68FB" w14:textId="77777777" w:rsidR="00B132F1" w:rsidRPr="00B132F1" w:rsidRDefault="00B132F1" w:rsidP="00B937D3">
            <w:pPr>
              <w:jc w:val="center"/>
              <w:rPr>
                <w:bCs/>
                <w:i/>
                <w:iCs/>
                <w:sz w:val="20"/>
                <w:szCs w:val="20"/>
              </w:rPr>
            </w:pPr>
            <w:r w:rsidRPr="00B132F1">
              <w:rPr>
                <w:bCs/>
                <w:i/>
                <w:iCs/>
                <w:sz w:val="20"/>
                <w:szCs w:val="20"/>
              </w:rPr>
              <w:t>4</w:t>
            </w:r>
          </w:p>
        </w:tc>
        <w:tc>
          <w:tcPr>
            <w:tcW w:w="372" w:type="pct"/>
            <w:tcBorders>
              <w:top w:val="single" w:sz="4" w:space="0" w:color="000000"/>
              <w:left w:val="single" w:sz="4" w:space="0" w:color="000000"/>
              <w:bottom w:val="single" w:sz="4" w:space="0" w:color="000000"/>
            </w:tcBorders>
            <w:shd w:val="clear" w:color="auto" w:fill="FFF2CC"/>
            <w:vAlign w:val="center"/>
          </w:tcPr>
          <w:p w14:paraId="23E72074" w14:textId="77777777" w:rsidR="00B132F1" w:rsidRPr="00B132F1" w:rsidRDefault="00B132F1" w:rsidP="00B937D3">
            <w:pPr>
              <w:jc w:val="center"/>
              <w:rPr>
                <w:bCs/>
                <w:i/>
                <w:iCs/>
                <w:sz w:val="20"/>
                <w:szCs w:val="20"/>
              </w:rPr>
            </w:pPr>
            <w:r w:rsidRPr="00B132F1">
              <w:rPr>
                <w:bCs/>
                <w:i/>
                <w:iCs/>
                <w:sz w:val="20"/>
                <w:szCs w:val="20"/>
              </w:rPr>
              <w:t>5</w:t>
            </w:r>
          </w:p>
        </w:tc>
        <w:tc>
          <w:tcPr>
            <w:tcW w:w="626" w:type="pct"/>
            <w:tcBorders>
              <w:top w:val="single" w:sz="4" w:space="0" w:color="000000"/>
              <w:left w:val="single" w:sz="4" w:space="0" w:color="000000"/>
              <w:bottom w:val="single" w:sz="4" w:space="0" w:color="000000"/>
              <w:right w:val="single" w:sz="4" w:space="0" w:color="000000"/>
            </w:tcBorders>
            <w:shd w:val="clear" w:color="auto" w:fill="FFF2CC"/>
            <w:vAlign w:val="center"/>
          </w:tcPr>
          <w:p w14:paraId="74D4CF9D" w14:textId="77777777" w:rsidR="00B132F1" w:rsidRPr="00B132F1" w:rsidRDefault="00B132F1" w:rsidP="00B937D3">
            <w:pPr>
              <w:jc w:val="center"/>
              <w:rPr>
                <w:bCs/>
                <w:i/>
                <w:iCs/>
                <w:sz w:val="20"/>
                <w:szCs w:val="20"/>
              </w:rPr>
            </w:pPr>
            <w:r w:rsidRPr="00B132F1">
              <w:rPr>
                <w:bCs/>
                <w:i/>
                <w:iCs/>
                <w:sz w:val="20"/>
                <w:szCs w:val="20"/>
              </w:rPr>
              <w:t>6</w:t>
            </w:r>
          </w:p>
        </w:tc>
        <w:tc>
          <w:tcPr>
            <w:tcW w:w="516" w:type="pct"/>
            <w:tcBorders>
              <w:top w:val="single" w:sz="4" w:space="0" w:color="000000"/>
              <w:left w:val="single" w:sz="4" w:space="0" w:color="000000"/>
              <w:bottom w:val="single" w:sz="4" w:space="0" w:color="000000"/>
              <w:right w:val="single" w:sz="4" w:space="0" w:color="000000"/>
            </w:tcBorders>
            <w:shd w:val="clear" w:color="auto" w:fill="FFF2CC"/>
          </w:tcPr>
          <w:p w14:paraId="232DB332" w14:textId="77777777" w:rsidR="00B132F1" w:rsidRPr="00B132F1" w:rsidRDefault="00B132F1" w:rsidP="00B937D3">
            <w:pPr>
              <w:jc w:val="center"/>
              <w:rPr>
                <w:rFonts w:eastAsia="Calibri"/>
                <w:bCs/>
                <w:i/>
                <w:iCs/>
                <w:sz w:val="20"/>
                <w:szCs w:val="20"/>
              </w:rPr>
            </w:pPr>
            <w:r w:rsidRPr="00B132F1">
              <w:rPr>
                <w:rFonts w:eastAsia="Calibri"/>
                <w:bCs/>
                <w:i/>
                <w:iCs/>
                <w:sz w:val="20"/>
                <w:szCs w:val="20"/>
              </w:rPr>
              <w:t>7</w:t>
            </w:r>
          </w:p>
        </w:tc>
        <w:tc>
          <w:tcPr>
            <w:tcW w:w="761" w:type="pct"/>
            <w:tcBorders>
              <w:top w:val="single" w:sz="4" w:space="0" w:color="000000"/>
              <w:left w:val="single" w:sz="4" w:space="0" w:color="000000"/>
              <w:bottom w:val="single" w:sz="4" w:space="0" w:color="000000"/>
              <w:right w:val="single" w:sz="4" w:space="0" w:color="000000"/>
            </w:tcBorders>
            <w:shd w:val="clear" w:color="auto" w:fill="FFF2CC"/>
          </w:tcPr>
          <w:p w14:paraId="2B405411" w14:textId="77777777" w:rsidR="00B132F1" w:rsidRPr="00B132F1" w:rsidRDefault="00B132F1" w:rsidP="00B937D3">
            <w:pPr>
              <w:jc w:val="center"/>
              <w:rPr>
                <w:rFonts w:eastAsia="Calibri"/>
                <w:bCs/>
                <w:i/>
                <w:iCs/>
                <w:sz w:val="20"/>
                <w:szCs w:val="20"/>
              </w:rPr>
            </w:pPr>
            <w:r w:rsidRPr="00B132F1">
              <w:rPr>
                <w:rFonts w:eastAsia="Calibri"/>
                <w:bCs/>
                <w:i/>
                <w:iCs/>
                <w:sz w:val="20"/>
                <w:szCs w:val="20"/>
              </w:rPr>
              <w:t>8</w:t>
            </w:r>
          </w:p>
        </w:tc>
      </w:tr>
      <w:tr w:rsidR="00B132F1" w:rsidRPr="00B132F1" w14:paraId="70F52103" w14:textId="77777777" w:rsidTr="00B132F1">
        <w:tc>
          <w:tcPr>
            <w:tcW w:w="5000" w:type="pct"/>
            <w:gridSpan w:val="8"/>
            <w:tcBorders>
              <w:top w:val="single" w:sz="4" w:space="0" w:color="000000"/>
              <w:left w:val="single" w:sz="4" w:space="0" w:color="000000"/>
              <w:bottom w:val="single" w:sz="4" w:space="0" w:color="000000"/>
              <w:right w:val="single" w:sz="4" w:space="0" w:color="000000"/>
            </w:tcBorders>
            <w:shd w:val="clear" w:color="auto" w:fill="FFF2CC"/>
            <w:vAlign w:val="center"/>
          </w:tcPr>
          <w:p w14:paraId="54197D9F" w14:textId="77777777" w:rsidR="00B132F1" w:rsidRPr="00B132F1" w:rsidRDefault="00B132F1" w:rsidP="00B937D3">
            <w:pPr>
              <w:jc w:val="center"/>
              <w:rPr>
                <w:rFonts w:eastAsia="Calibri"/>
                <w:b/>
                <w:bCs/>
                <w:sz w:val="20"/>
                <w:szCs w:val="20"/>
              </w:rPr>
            </w:pPr>
            <w:r w:rsidRPr="00B132F1">
              <w:rPr>
                <w:rFonts w:eastAsia="Calibri"/>
                <w:b/>
                <w:bCs/>
                <w:sz w:val="20"/>
                <w:szCs w:val="20"/>
              </w:rPr>
              <w:t xml:space="preserve">1. </w:t>
            </w:r>
            <w:proofErr w:type="spellStart"/>
            <w:r w:rsidRPr="00B132F1">
              <w:rPr>
                <w:rFonts w:eastAsia="Calibri"/>
                <w:b/>
                <w:bCs/>
                <w:sz w:val="20"/>
                <w:szCs w:val="20"/>
              </w:rPr>
              <w:t>Daugiasraučių</w:t>
            </w:r>
            <w:proofErr w:type="spellEnd"/>
            <w:r w:rsidRPr="00B132F1">
              <w:rPr>
                <w:rFonts w:eastAsia="Calibri"/>
                <w:b/>
                <w:bCs/>
                <w:sz w:val="20"/>
                <w:szCs w:val="20"/>
              </w:rPr>
              <w:t xml:space="preserve"> mechaninių šalto vandens apskaitos prietaisų D25 mm, D32 mm, D40 mm, D50 mm, D65 mm, D80 mm, D100 mm, D150 mm, D200 mm (be antgalių) </w:t>
            </w:r>
          </w:p>
        </w:tc>
      </w:tr>
      <w:tr w:rsidR="00B132F1" w:rsidRPr="00B132F1" w14:paraId="54BB80E0" w14:textId="77777777" w:rsidTr="00B132F1">
        <w:tc>
          <w:tcPr>
            <w:tcW w:w="293" w:type="pct"/>
            <w:tcBorders>
              <w:top w:val="single" w:sz="4" w:space="0" w:color="000000"/>
              <w:left w:val="single" w:sz="4" w:space="0" w:color="000000"/>
              <w:bottom w:val="single" w:sz="4" w:space="0" w:color="000000"/>
            </w:tcBorders>
            <w:shd w:val="clear" w:color="auto" w:fill="auto"/>
          </w:tcPr>
          <w:p w14:paraId="070071A5" w14:textId="77777777" w:rsidR="00B132F1" w:rsidRPr="00B132F1" w:rsidRDefault="00B132F1" w:rsidP="00B937D3">
            <w:pPr>
              <w:jc w:val="center"/>
              <w:rPr>
                <w:sz w:val="20"/>
                <w:szCs w:val="20"/>
              </w:rPr>
            </w:pPr>
            <w:r w:rsidRPr="00B132F1">
              <w:rPr>
                <w:sz w:val="20"/>
                <w:szCs w:val="20"/>
              </w:rPr>
              <w:t>1.1.</w:t>
            </w:r>
          </w:p>
        </w:tc>
        <w:tc>
          <w:tcPr>
            <w:tcW w:w="600" w:type="pct"/>
            <w:tcBorders>
              <w:top w:val="single" w:sz="4" w:space="0" w:color="000000"/>
              <w:left w:val="single" w:sz="4" w:space="0" w:color="000000"/>
              <w:bottom w:val="single" w:sz="4" w:space="0" w:color="000000"/>
            </w:tcBorders>
            <w:shd w:val="clear" w:color="auto" w:fill="auto"/>
          </w:tcPr>
          <w:p w14:paraId="37147CAA" w14:textId="77777777" w:rsidR="00B132F1" w:rsidRPr="00B132F1" w:rsidRDefault="00B132F1" w:rsidP="00B937D3">
            <w:pPr>
              <w:jc w:val="center"/>
              <w:rPr>
                <w:sz w:val="20"/>
                <w:szCs w:val="20"/>
              </w:rPr>
            </w:pPr>
            <w:r w:rsidRPr="00B132F1">
              <w:rPr>
                <w:sz w:val="20"/>
                <w:szCs w:val="20"/>
              </w:rPr>
              <w:t>25</w:t>
            </w:r>
          </w:p>
        </w:tc>
        <w:tc>
          <w:tcPr>
            <w:tcW w:w="1480" w:type="pct"/>
            <w:tcBorders>
              <w:top w:val="single" w:sz="4" w:space="0" w:color="000000"/>
              <w:left w:val="single" w:sz="4" w:space="0" w:color="000000"/>
              <w:bottom w:val="single" w:sz="4" w:space="0" w:color="000000"/>
            </w:tcBorders>
            <w:shd w:val="clear" w:color="auto" w:fill="auto"/>
          </w:tcPr>
          <w:p w14:paraId="27FF68AA" w14:textId="77777777" w:rsidR="00B132F1" w:rsidRPr="00B132F1" w:rsidRDefault="00B132F1" w:rsidP="00B937D3">
            <w:pPr>
              <w:jc w:val="center"/>
              <w:rPr>
                <w:sz w:val="20"/>
                <w:szCs w:val="20"/>
                <w:lang w:val="fi-FI"/>
              </w:rPr>
            </w:pPr>
            <w:proofErr w:type="spellStart"/>
            <w:r w:rsidRPr="00B132F1">
              <w:rPr>
                <w:sz w:val="20"/>
                <w:szCs w:val="20"/>
              </w:rPr>
              <w:t>Daugiasrautis</w:t>
            </w:r>
            <w:proofErr w:type="spellEnd"/>
            <w:r w:rsidRPr="00B132F1">
              <w:rPr>
                <w:sz w:val="20"/>
                <w:szCs w:val="20"/>
              </w:rPr>
              <w:t xml:space="preserve"> mechaninis</w:t>
            </w:r>
          </w:p>
        </w:tc>
        <w:tc>
          <w:tcPr>
            <w:tcW w:w="352" w:type="pct"/>
            <w:tcBorders>
              <w:top w:val="single" w:sz="4" w:space="0" w:color="000000"/>
              <w:left w:val="single" w:sz="4" w:space="0" w:color="000000"/>
              <w:bottom w:val="single" w:sz="4" w:space="0" w:color="000000"/>
            </w:tcBorders>
            <w:shd w:val="clear" w:color="auto" w:fill="auto"/>
          </w:tcPr>
          <w:p w14:paraId="0C5F129C" w14:textId="77777777" w:rsidR="00B132F1" w:rsidRPr="00B132F1" w:rsidRDefault="00B132F1" w:rsidP="00B937D3">
            <w:pPr>
              <w:jc w:val="center"/>
              <w:rPr>
                <w:sz w:val="20"/>
                <w:szCs w:val="20"/>
              </w:rPr>
            </w:pPr>
            <w:r w:rsidRPr="00B132F1">
              <w:rPr>
                <w:sz w:val="20"/>
                <w:szCs w:val="20"/>
              </w:rPr>
              <w:t>260</w:t>
            </w:r>
          </w:p>
        </w:tc>
        <w:tc>
          <w:tcPr>
            <w:tcW w:w="372" w:type="pct"/>
            <w:tcBorders>
              <w:top w:val="single" w:sz="4" w:space="0" w:color="000000"/>
              <w:left w:val="single" w:sz="4" w:space="0" w:color="000000"/>
              <w:bottom w:val="single" w:sz="4" w:space="0" w:color="000000"/>
            </w:tcBorders>
            <w:shd w:val="clear" w:color="auto" w:fill="auto"/>
          </w:tcPr>
          <w:p w14:paraId="36599DC6"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27068A20" w14:textId="77777777" w:rsidR="00B132F1" w:rsidRPr="00B132F1" w:rsidRDefault="00B132F1" w:rsidP="00B937D3">
            <w:pPr>
              <w:jc w:val="center"/>
              <w:rPr>
                <w:sz w:val="20"/>
                <w:szCs w:val="20"/>
              </w:rPr>
            </w:pPr>
            <w:r w:rsidRPr="00B132F1">
              <w:rPr>
                <w:sz w:val="20"/>
                <w:szCs w:val="20"/>
              </w:rPr>
              <w:t>270</w:t>
            </w:r>
          </w:p>
        </w:tc>
        <w:tc>
          <w:tcPr>
            <w:tcW w:w="516" w:type="pct"/>
            <w:tcBorders>
              <w:top w:val="single" w:sz="4" w:space="0" w:color="000000"/>
              <w:left w:val="single" w:sz="4" w:space="0" w:color="000000"/>
              <w:bottom w:val="single" w:sz="4" w:space="0" w:color="000000"/>
              <w:right w:val="single" w:sz="4" w:space="0" w:color="000000"/>
            </w:tcBorders>
            <w:vAlign w:val="center"/>
          </w:tcPr>
          <w:p w14:paraId="40EDB542" w14:textId="065099D4"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7A4F7153" w14:textId="5DEA7327" w:rsidR="00B132F1" w:rsidRPr="00B132F1" w:rsidRDefault="00B132F1" w:rsidP="00B937D3">
            <w:pPr>
              <w:jc w:val="center"/>
              <w:rPr>
                <w:sz w:val="20"/>
                <w:szCs w:val="20"/>
              </w:rPr>
            </w:pPr>
          </w:p>
        </w:tc>
      </w:tr>
      <w:tr w:rsidR="00B132F1" w:rsidRPr="00B132F1" w14:paraId="5055E80C" w14:textId="77777777" w:rsidTr="00B132F1">
        <w:tc>
          <w:tcPr>
            <w:tcW w:w="293" w:type="pct"/>
            <w:tcBorders>
              <w:top w:val="single" w:sz="4" w:space="0" w:color="000000"/>
              <w:left w:val="single" w:sz="4" w:space="0" w:color="000000"/>
              <w:bottom w:val="single" w:sz="4" w:space="0" w:color="000000"/>
            </w:tcBorders>
            <w:shd w:val="clear" w:color="auto" w:fill="auto"/>
          </w:tcPr>
          <w:p w14:paraId="384BF7CE" w14:textId="77777777" w:rsidR="00B132F1" w:rsidRPr="00B132F1" w:rsidRDefault="00B132F1" w:rsidP="00B937D3">
            <w:pPr>
              <w:jc w:val="center"/>
              <w:rPr>
                <w:sz w:val="20"/>
                <w:szCs w:val="20"/>
              </w:rPr>
            </w:pPr>
            <w:r w:rsidRPr="00B132F1">
              <w:rPr>
                <w:sz w:val="20"/>
                <w:szCs w:val="20"/>
              </w:rPr>
              <w:t>1.2.</w:t>
            </w:r>
          </w:p>
        </w:tc>
        <w:tc>
          <w:tcPr>
            <w:tcW w:w="600" w:type="pct"/>
            <w:tcBorders>
              <w:top w:val="single" w:sz="4" w:space="0" w:color="000000"/>
              <w:left w:val="single" w:sz="4" w:space="0" w:color="000000"/>
              <w:bottom w:val="single" w:sz="4" w:space="0" w:color="000000"/>
            </w:tcBorders>
            <w:shd w:val="clear" w:color="auto" w:fill="auto"/>
          </w:tcPr>
          <w:p w14:paraId="556E58ED" w14:textId="77777777" w:rsidR="00B132F1" w:rsidRPr="00B132F1" w:rsidRDefault="00B132F1" w:rsidP="00B937D3">
            <w:pPr>
              <w:jc w:val="center"/>
              <w:rPr>
                <w:sz w:val="20"/>
                <w:szCs w:val="20"/>
              </w:rPr>
            </w:pPr>
            <w:r w:rsidRPr="00B132F1">
              <w:rPr>
                <w:sz w:val="20"/>
                <w:szCs w:val="20"/>
              </w:rPr>
              <w:t>32</w:t>
            </w:r>
          </w:p>
        </w:tc>
        <w:tc>
          <w:tcPr>
            <w:tcW w:w="1480" w:type="pct"/>
            <w:tcBorders>
              <w:top w:val="single" w:sz="4" w:space="0" w:color="000000"/>
              <w:left w:val="single" w:sz="4" w:space="0" w:color="000000"/>
              <w:bottom w:val="single" w:sz="4" w:space="0" w:color="000000"/>
            </w:tcBorders>
            <w:shd w:val="clear" w:color="auto" w:fill="auto"/>
          </w:tcPr>
          <w:p w14:paraId="055653B1" w14:textId="77777777" w:rsidR="00B132F1" w:rsidRPr="00B132F1" w:rsidRDefault="00B132F1" w:rsidP="00B937D3">
            <w:pPr>
              <w:jc w:val="center"/>
              <w:rPr>
                <w:sz w:val="20"/>
                <w:szCs w:val="20"/>
                <w:lang w:val="fi-FI"/>
              </w:rPr>
            </w:pPr>
            <w:proofErr w:type="spellStart"/>
            <w:r w:rsidRPr="00B132F1">
              <w:rPr>
                <w:sz w:val="20"/>
                <w:szCs w:val="20"/>
              </w:rPr>
              <w:t>Daugiasrautis</w:t>
            </w:r>
            <w:proofErr w:type="spellEnd"/>
            <w:r w:rsidRPr="00B132F1">
              <w:rPr>
                <w:sz w:val="20"/>
                <w:szCs w:val="20"/>
              </w:rPr>
              <w:t xml:space="preserve"> mechaninis </w:t>
            </w:r>
          </w:p>
        </w:tc>
        <w:tc>
          <w:tcPr>
            <w:tcW w:w="352" w:type="pct"/>
            <w:tcBorders>
              <w:top w:val="single" w:sz="4" w:space="0" w:color="000000"/>
              <w:left w:val="single" w:sz="4" w:space="0" w:color="000000"/>
              <w:bottom w:val="single" w:sz="4" w:space="0" w:color="000000"/>
            </w:tcBorders>
            <w:shd w:val="clear" w:color="auto" w:fill="auto"/>
          </w:tcPr>
          <w:p w14:paraId="5BD56DBD" w14:textId="77777777" w:rsidR="00B132F1" w:rsidRPr="00B132F1" w:rsidRDefault="00B132F1" w:rsidP="00B937D3">
            <w:pPr>
              <w:jc w:val="center"/>
              <w:rPr>
                <w:sz w:val="20"/>
                <w:szCs w:val="20"/>
              </w:rPr>
            </w:pPr>
            <w:r w:rsidRPr="00B132F1">
              <w:rPr>
                <w:sz w:val="20"/>
                <w:szCs w:val="20"/>
              </w:rPr>
              <w:t>260</w:t>
            </w:r>
          </w:p>
        </w:tc>
        <w:tc>
          <w:tcPr>
            <w:tcW w:w="372" w:type="pct"/>
            <w:tcBorders>
              <w:top w:val="single" w:sz="4" w:space="0" w:color="000000"/>
              <w:left w:val="single" w:sz="4" w:space="0" w:color="000000"/>
              <w:bottom w:val="single" w:sz="4" w:space="0" w:color="000000"/>
            </w:tcBorders>
            <w:shd w:val="clear" w:color="auto" w:fill="auto"/>
          </w:tcPr>
          <w:p w14:paraId="25DFCD98"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15DF0335" w14:textId="77777777" w:rsidR="00B132F1" w:rsidRPr="00B132F1" w:rsidRDefault="00B132F1" w:rsidP="00B937D3">
            <w:pPr>
              <w:jc w:val="center"/>
              <w:rPr>
                <w:sz w:val="20"/>
                <w:szCs w:val="20"/>
              </w:rPr>
            </w:pPr>
            <w:r w:rsidRPr="00B132F1">
              <w:rPr>
                <w:sz w:val="20"/>
                <w:szCs w:val="20"/>
              </w:rPr>
              <w:t>251</w:t>
            </w:r>
          </w:p>
        </w:tc>
        <w:tc>
          <w:tcPr>
            <w:tcW w:w="516" w:type="pct"/>
            <w:tcBorders>
              <w:top w:val="single" w:sz="4" w:space="0" w:color="000000"/>
              <w:left w:val="single" w:sz="4" w:space="0" w:color="000000"/>
              <w:bottom w:val="single" w:sz="4" w:space="0" w:color="000000"/>
              <w:right w:val="single" w:sz="4" w:space="0" w:color="000000"/>
            </w:tcBorders>
            <w:vAlign w:val="center"/>
          </w:tcPr>
          <w:p w14:paraId="278ACA91" w14:textId="3351358E"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1289ED01" w14:textId="5D2A1AC1" w:rsidR="00B132F1" w:rsidRPr="00B132F1" w:rsidRDefault="00B132F1" w:rsidP="00B937D3">
            <w:pPr>
              <w:jc w:val="center"/>
              <w:rPr>
                <w:sz w:val="20"/>
                <w:szCs w:val="20"/>
              </w:rPr>
            </w:pPr>
          </w:p>
        </w:tc>
      </w:tr>
      <w:tr w:rsidR="00B132F1" w:rsidRPr="00B132F1" w14:paraId="3E0CB2C5" w14:textId="77777777" w:rsidTr="00B132F1">
        <w:tc>
          <w:tcPr>
            <w:tcW w:w="293" w:type="pct"/>
            <w:tcBorders>
              <w:top w:val="single" w:sz="4" w:space="0" w:color="000000"/>
              <w:left w:val="single" w:sz="4" w:space="0" w:color="000000"/>
              <w:bottom w:val="single" w:sz="4" w:space="0" w:color="000000"/>
            </w:tcBorders>
            <w:shd w:val="clear" w:color="auto" w:fill="auto"/>
          </w:tcPr>
          <w:p w14:paraId="0AB40667" w14:textId="77777777" w:rsidR="00B132F1" w:rsidRPr="00B132F1" w:rsidRDefault="00B132F1" w:rsidP="00B937D3">
            <w:pPr>
              <w:jc w:val="center"/>
              <w:rPr>
                <w:sz w:val="20"/>
                <w:szCs w:val="20"/>
              </w:rPr>
            </w:pPr>
            <w:r w:rsidRPr="00B132F1">
              <w:rPr>
                <w:sz w:val="20"/>
                <w:szCs w:val="20"/>
              </w:rPr>
              <w:t>1.3.</w:t>
            </w:r>
          </w:p>
        </w:tc>
        <w:tc>
          <w:tcPr>
            <w:tcW w:w="600" w:type="pct"/>
            <w:tcBorders>
              <w:top w:val="single" w:sz="4" w:space="0" w:color="000000"/>
              <w:left w:val="single" w:sz="4" w:space="0" w:color="000000"/>
              <w:bottom w:val="single" w:sz="4" w:space="0" w:color="000000"/>
            </w:tcBorders>
            <w:shd w:val="clear" w:color="auto" w:fill="auto"/>
          </w:tcPr>
          <w:p w14:paraId="3766626E" w14:textId="77777777" w:rsidR="00B132F1" w:rsidRPr="00B132F1" w:rsidRDefault="00B132F1" w:rsidP="00B937D3">
            <w:pPr>
              <w:jc w:val="center"/>
              <w:rPr>
                <w:sz w:val="20"/>
                <w:szCs w:val="20"/>
              </w:rPr>
            </w:pPr>
            <w:r w:rsidRPr="00B132F1">
              <w:rPr>
                <w:sz w:val="20"/>
                <w:szCs w:val="20"/>
              </w:rPr>
              <w:t>40</w:t>
            </w:r>
          </w:p>
        </w:tc>
        <w:tc>
          <w:tcPr>
            <w:tcW w:w="1480" w:type="pct"/>
            <w:tcBorders>
              <w:top w:val="single" w:sz="4" w:space="0" w:color="000000"/>
              <w:left w:val="single" w:sz="4" w:space="0" w:color="000000"/>
              <w:bottom w:val="single" w:sz="4" w:space="0" w:color="000000"/>
            </w:tcBorders>
            <w:shd w:val="clear" w:color="auto" w:fill="auto"/>
          </w:tcPr>
          <w:p w14:paraId="6DDAD499" w14:textId="77777777" w:rsidR="00B132F1" w:rsidRPr="00B132F1" w:rsidRDefault="00B132F1" w:rsidP="00B937D3">
            <w:pPr>
              <w:jc w:val="center"/>
              <w:rPr>
                <w:sz w:val="20"/>
                <w:szCs w:val="20"/>
                <w:lang w:val="fi-FI"/>
              </w:rPr>
            </w:pPr>
            <w:proofErr w:type="spellStart"/>
            <w:r w:rsidRPr="00B132F1">
              <w:rPr>
                <w:sz w:val="20"/>
                <w:szCs w:val="20"/>
              </w:rPr>
              <w:t>Daugiasrautis</w:t>
            </w:r>
            <w:proofErr w:type="spellEnd"/>
            <w:r w:rsidRPr="00B132F1">
              <w:rPr>
                <w:sz w:val="20"/>
                <w:szCs w:val="20"/>
              </w:rPr>
              <w:t xml:space="preserve"> mechaninis </w:t>
            </w:r>
          </w:p>
        </w:tc>
        <w:tc>
          <w:tcPr>
            <w:tcW w:w="352" w:type="pct"/>
            <w:tcBorders>
              <w:top w:val="single" w:sz="4" w:space="0" w:color="000000"/>
              <w:left w:val="single" w:sz="4" w:space="0" w:color="000000"/>
              <w:bottom w:val="single" w:sz="4" w:space="0" w:color="000000"/>
            </w:tcBorders>
            <w:shd w:val="clear" w:color="auto" w:fill="auto"/>
          </w:tcPr>
          <w:p w14:paraId="7F1AEC16" w14:textId="77777777" w:rsidR="00B132F1" w:rsidRPr="00B132F1" w:rsidRDefault="00B132F1" w:rsidP="00B937D3">
            <w:pPr>
              <w:jc w:val="center"/>
              <w:rPr>
                <w:sz w:val="20"/>
                <w:szCs w:val="20"/>
              </w:rPr>
            </w:pPr>
            <w:r w:rsidRPr="00B132F1">
              <w:rPr>
                <w:sz w:val="20"/>
                <w:szCs w:val="20"/>
              </w:rPr>
              <w:t>300</w:t>
            </w:r>
          </w:p>
        </w:tc>
        <w:tc>
          <w:tcPr>
            <w:tcW w:w="372" w:type="pct"/>
            <w:tcBorders>
              <w:top w:val="single" w:sz="4" w:space="0" w:color="000000"/>
              <w:left w:val="single" w:sz="4" w:space="0" w:color="000000"/>
              <w:bottom w:val="single" w:sz="4" w:space="0" w:color="000000"/>
            </w:tcBorders>
            <w:shd w:val="clear" w:color="auto" w:fill="auto"/>
          </w:tcPr>
          <w:p w14:paraId="46E00798"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1B9038F3" w14:textId="77777777" w:rsidR="00B132F1" w:rsidRPr="00B132F1" w:rsidRDefault="00B132F1" w:rsidP="00B937D3">
            <w:pPr>
              <w:jc w:val="center"/>
              <w:rPr>
                <w:sz w:val="20"/>
                <w:szCs w:val="20"/>
              </w:rPr>
            </w:pPr>
            <w:r w:rsidRPr="00B132F1">
              <w:rPr>
                <w:sz w:val="20"/>
                <w:szCs w:val="20"/>
              </w:rPr>
              <w:t>839</w:t>
            </w:r>
          </w:p>
        </w:tc>
        <w:tc>
          <w:tcPr>
            <w:tcW w:w="516" w:type="pct"/>
            <w:tcBorders>
              <w:top w:val="single" w:sz="4" w:space="0" w:color="000000"/>
              <w:left w:val="single" w:sz="4" w:space="0" w:color="000000"/>
              <w:bottom w:val="single" w:sz="4" w:space="0" w:color="000000"/>
              <w:right w:val="single" w:sz="4" w:space="0" w:color="000000"/>
            </w:tcBorders>
            <w:vAlign w:val="center"/>
          </w:tcPr>
          <w:p w14:paraId="06E576E1" w14:textId="512762F3"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2C0E5CD9" w14:textId="4D806173" w:rsidR="00B132F1" w:rsidRPr="00B132F1" w:rsidRDefault="00B132F1" w:rsidP="00B937D3">
            <w:pPr>
              <w:jc w:val="center"/>
              <w:rPr>
                <w:sz w:val="20"/>
                <w:szCs w:val="20"/>
              </w:rPr>
            </w:pPr>
          </w:p>
        </w:tc>
      </w:tr>
      <w:tr w:rsidR="00B132F1" w:rsidRPr="00B132F1" w14:paraId="697FEF34" w14:textId="77777777" w:rsidTr="00B132F1">
        <w:tc>
          <w:tcPr>
            <w:tcW w:w="293" w:type="pct"/>
            <w:tcBorders>
              <w:top w:val="single" w:sz="4" w:space="0" w:color="000000"/>
              <w:left w:val="single" w:sz="4" w:space="0" w:color="000000"/>
              <w:bottom w:val="single" w:sz="4" w:space="0" w:color="000000"/>
            </w:tcBorders>
            <w:shd w:val="clear" w:color="auto" w:fill="auto"/>
          </w:tcPr>
          <w:p w14:paraId="0833036A" w14:textId="77777777" w:rsidR="00B132F1" w:rsidRPr="00B132F1" w:rsidRDefault="00B132F1" w:rsidP="00B937D3">
            <w:pPr>
              <w:jc w:val="center"/>
              <w:rPr>
                <w:sz w:val="20"/>
                <w:szCs w:val="20"/>
              </w:rPr>
            </w:pPr>
            <w:r w:rsidRPr="00B132F1">
              <w:rPr>
                <w:sz w:val="20"/>
                <w:szCs w:val="20"/>
              </w:rPr>
              <w:t>1.4.</w:t>
            </w:r>
          </w:p>
        </w:tc>
        <w:tc>
          <w:tcPr>
            <w:tcW w:w="600" w:type="pct"/>
            <w:tcBorders>
              <w:top w:val="single" w:sz="4" w:space="0" w:color="000000"/>
              <w:left w:val="single" w:sz="4" w:space="0" w:color="000000"/>
              <w:bottom w:val="single" w:sz="4" w:space="0" w:color="000000"/>
            </w:tcBorders>
            <w:shd w:val="clear" w:color="auto" w:fill="auto"/>
          </w:tcPr>
          <w:p w14:paraId="2816B6CD" w14:textId="77777777" w:rsidR="00B132F1" w:rsidRPr="00B132F1" w:rsidRDefault="00B132F1" w:rsidP="00B937D3">
            <w:pPr>
              <w:jc w:val="center"/>
              <w:rPr>
                <w:sz w:val="20"/>
                <w:szCs w:val="20"/>
              </w:rPr>
            </w:pPr>
            <w:r w:rsidRPr="00B132F1">
              <w:rPr>
                <w:sz w:val="20"/>
                <w:szCs w:val="20"/>
              </w:rPr>
              <w:t>50</w:t>
            </w:r>
          </w:p>
        </w:tc>
        <w:tc>
          <w:tcPr>
            <w:tcW w:w="1480" w:type="pct"/>
            <w:tcBorders>
              <w:top w:val="single" w:sz="4" w:space="0" w:color="000000"/>
              <w:left w:val="single" w:sz="4" w:space="0" w:color="000000"/>
              <w:bottom w:val="single" w:sz="4" w:space="0" w:color="000000"/>
            </w:tcBorders>
            <w:shd w:val="clear" w:color="auto" w:fill="auto"/>
          </w:tcPr>
          <w:p w14:paraId="0A6FA048" w14:textId="77777777" w:rsidR="00B132F1" w:rsidRPr="00B132F1" w:rsidRDefault="00B132F1" w:rsidP="00B937D3">
            <w:pPr>
              <w:jc w:val="center"/>
              <w:rPr>
                <w:sz w:val="20"/>
                <w:szCs w:val="20"/>
              </w:rPr>
            </w:pPr>
            <w:proofErr w:type="spellStart"/>
            <w:r w:rsidRPr="00B132F1">
              <w:rPr>
                <w:sz w:val="20"/>
                <w:szCs w:val="20"/>
              </w:rPr>
              <w:t>Daugiasrautis</w:t>
            </w:r>
            <w:proofErr w:type="spellEnd"/>
            <w:r w:rsidRPr="00B132F1">
              <w:rPr>
                <w:sz w:val="20"/>
                <w:szCs w:val="20"/>
              </w:rPr>
              <w:t xml:space="preserve"> mechaninis </w:t>
            </w:r>
          </w:p>
        </w:tc>
        <w:tc>
          <w:tcPr>
            <w:tcW w:w="352" w:type="pct"/>
            <w:tcBorders>
              <w:top w:val="single" w:sz="4" w:space="0" w:color="000000"/>
              <w:left w:val="single" w:sz="4" w:space="0" w:color="000000"/>
              <w:bottom w:val="single" w:sz="4" w:space="0" w:color="000000"/>
            </w:tcBorders>
            <w:shd w:val="clear" w:color="auto" w:fill="auto"/>
          </w:tcPr>
          <w:p w14:paraId="77649A68" w14:textId="77777777" w:rsidR="00B132F1" w:rsidRPr="00B132F1" w:rsidRDefault="00B132F1" w:rsidP="00B937D3">
            <w:pPr>
              <w:jc w:val="center"/>
              <w:rPr>
                <w:sz w:val="20"/>
                <w:szCs w:val="20"/>
              </w:rPr>
            </w:pPr>
            <w:r w:rsidRPr="00B132F1">
              <w:rPr>
                <w:sz w:val="20"/>
                <w:szCs w:val="20"/>
              </w:rPr>
              <w:t>200</w:t>
            </w:r>
          </w:p>
        </w:tc>
        <w:tc>
          <w:tcPr>
            <w:tcW w:w="372" w:type="pct"/>
            <w:tcBorders>
              <w:top w:val="single" w:sz="4" w:space="0" w:color="000000"/>
              <w:left w:val="single" w:sz="4" w:space="0" w:color="000000"/>
              <w:bottom w:val="single" w:sz="4" w:space="0" w:color="000000"/>
            </w:tcBorders>
            <w:shd w:val="clear" w:color="auto" w:fill="auto"/>
          </w:tcPr>
          <w:p w14:paraId="69848715"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1C3F21D9" w14:textId="77777777" w:rsidR="00B132F1" w:rsidRPr="00B132F1" w:rsidRDefault="00B132F1" w:rsidP="00B937D3">
            <w:pPr>
              <w:jc w:val="center"/>
              <w:rPr>
                <w:sz w:val="20"/>
                <w:szCs w:val="20"/>
              </w:rPr>
            </w:pPr>
            <w:r w:rsidRPr="00B132F1">
              <w:rPr>
                <w:sz w:val="20"/>
                <w:szCs w:val="20"/>
              </w:rPr>
              <w:t>28</w:t>
            </w:r>
          </w:p>
        </w:tc>
        <w:tc>
          <w:tcPr>
            <w:tcW w:w="516" w:type="pct"/>
            <w:tcBorders>
              <w:top w:val="single" w:sz="4" w:space="0" w:color="000000"/>
              <w:left w:val="single" w:sz="4" w:space="0" w:color="000000"/>
              <w:bottom w:val="single" w:sz="4" w:space="0" w:color="000000"/>
              <w:right w:val="single" w:sz="4" w:space="0" w:color="000000"/>
            </w:tcBorders>
            <w:vAlign w:val="center"/>
          </w:tcPr>
          <w:p w14:paraId="3D0246EB" w14:textId="378B3D18"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1B676AFB" w14:textId="6F0BECE0" w:rsidR="00B132F1" w:rsidRPr="00B132F1" w:rsidRDefault="00B132F1" w:rsidP="00B937D3">
            <w:pPr>
              <w:jc w:val="center"/>
              <w:rPr>
                <w:sz w:val="20"/>
                <w:szCs w:val="20"/>
              </w:rPr>
            </w:pPr>
          </w:p>
        </w:tc>
      </w:tr>
      <w:tr w:rsidR="00B132F1" w:rsidRPr="00B132F1" w14:paraId="17E85AA3" w14:textId="77777777" w:rsidTr="00B132F1">
        <w:tc>
          <w:tcPr>
            <w:tcW w:w="293" w:type="pct"/>
            <w:tcBorders>
              <w:top w:val="single" w:sz="4" w:space="0" w:color="000000"/>
              <w:left w:val="single" w:sz="4" w:space="0" w:color="000000"/>
              <w:bottom w:val="single" w:sz="4" w:space="0" w:color="000000"/>
            </w:tcBorders>
            <w:shd w:val="clear" w:color="auto" w:fill="auto"/>
          </w:tcPr>
          <w:p w14:paraId="6C089DCA" w14:textId="77777777" w:rsidR="00B132F1" w:rsidRPr="00B132F1" w:rsidRDefault="00B132F1" w:rsidP="00B937D3">
            <w:pPr>
              <w:jc w:val="center"/>
              <w:rPr>
                <w:sz w:val="20"/>
                <w:szCs w:val="20"/>
              </w:rPr>
            </w:pPr>
            <w:r w:rsidRPr="00B132F1">
              <w:rPr>
                <w:sz w:val="20"/>
                <w:szCs w:val="20"/>
              </w:rPr>
              <w:t xml:space="preserve">1.5. </w:t>
            </w:r>
          </w:p>
        </w:tc>
        <w:tc>
          <w:tcPr>
            <w:tcW w:w="600" w:type="pct"/>
            <w:tcBorders>
              <w:top w:val="single" w:sz="4" w:space="0" w:color="000000"/>
              <w:left w:val="single" w:sz="4" w:space="0" w:color="000000"/>
              <w:bottom w:val="single" w:sz="4" w:space="0" w:color="000000"/>
            </w:tcBorders>
            <w:shd w:val="clear" w:color="auto" w:fill="auto"/>
          </w:tcPr>
          <w:p w14:paraId="219A50E9" w14:textId="77777777" w:rsidR="00B132F1" w:rsidRPr="00B132F1" w:rsidRDefault="00B132F1" w:rsidP="00B937D3">
            <w:pPr>
              <w:jc w:val="center"/>
              <w:rPr>
                <w:sz w:val="20"/>
                <w:szCs w:val="20"/>
              </w:rPr>
            </w:pPr>
            <w:r w:rsidRPr="00B132F1">
              <w:rPr>
                <w:sz w:val="20"/>
                <w:szCs w:val="20"/>
              </w:rPr>
              <w:t>65</w:t>
            </w:r>
          </w:p>
        </w:tc>
        <w:tc>
          <w:tcPr>
            <w:tcW w:w="1480" w:type="pct"/>
            <w:tcBorders>
              <w:top w:val="single" w:sz="4" w:space="0" w:color="000000"/>
              <w:left w:val="single" w:sz="4" w:space="0" w:color="000000"/>
              <w:bottom w:val="single" w:sz="4" w:space="0" w:color="000000"/>
            </w:tcBorders>
            <w:shd w:val="clear" w:color="auto" w:fill="auto"/>
          </w:tcPr>
          <w:p w14:paraId="381EBE4E" w14:textId="77777777" w:rsidR="00B132F1" w:rsidRPr="00B132F1" w:rsidRDefault="00B132F1" w:rsidP="00B937D3">
            <w:pPr>
              <w:jc w:val="center"/>
              <w:rPr>
                <w:sz w:val="20"/>
                <w:szCs w:val="20"/>
              </w:rPr>
            </w:pPr>
            <w:proofErr w:type="spellStart"/>
            <w:r w:rsidRPr="00B132F1">
              <w:rPr>
                <w:sz w:val="20"/>
                <w:szCs w:val="20"/>
              </w:rPr>
              <w:t>Daugiasrautis</w:t>
            </w:r>
            <w:proofErr w:type="spellEnd"/>
            <w:r w:rsidRPr="00B132F1">
              <w:rPr>
                <w:sz w:val="20"/>
                <w:szCs w:val="20"/>
              </w:rPr>
              <w:t xml:space="preserve"> mechaninis </w:t>
            </w:r>
          </w:p>
        </w:tc>
        <w:tc>
          <w:tcPr>
            <w:tcW w:w="352" w:type="pct"/>
            <w:tcBorders>
              <w:top w:val="single" w:sz="4" w:space="0" w:color="000000"/>
              <w:left w:val="single" w:sz="4" w:space="0" w:color="000000"/>
              <w:bottom w:val="single" w:sz="4" w:space="0" w:color="000000"/>
            </w:tcBorders>
            <w:shd w:val="clear" w:color="auto" w:fill="auto"/>
          </w:tcPr>
          <w:p w14:paraId="0E779101" w14:textId="77777777" w:rsidR="00B132F1" w:rsidRPr="00B132F1" w:rsidRDefault="00B132F1" w:rsidP="00B937D3">
            <w:pPr>
              <w:jc w:val="center"/>
              <w:rPr>
                <w:sz w:val="20"/>
                <w:szCs w:val="20"/>
              </w:rPr>
            </w:pPr>
            <w:r w:rsidRPr="00B132F1">
              <w:rPr>
                <w:sz w:val="20"/>
                <w:szCs w:val="20"/>
              </w:rPr>
              <w:t>200</w:t>
            </w:r>
          </w:p>
        </w:tc>
        <w:tc>
          <w:tcPr>
            <w:tcW w:w="372" w:type="pct"/>
            <w:tcBorders>
              <w:top w:val="single" w:sz="4" w:space="0" w:color="000000"/>
              <w:left w:val="single" w:sz="4" w:space="0" w:color="000000"/>
              <w:bottom w:val="single" w:sz="4" w:space="0" w:color="000000"/>
            </w:tcBorders>
            <w:shd w:val="clear" w:color="auto" w:fill="auto"/>
          </w:tcPr>
          <w:p w14:paraId="1C027E99"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26BF8601" w14:textId="77777777" w:rsidR="00B132F1" w:rsidRPr="00B132F1" w:rsidRDefault="00B132F1" w:rsidP="00B937D3">
            <w:pPr>
              <w:jc w:val="center"/>
              <w:rPr>
                <w:sz w:val="20"/>
                <w:szCs w:val="20"/>
              </w:rPr>
            </w:pPr>
            <w:r w:rsidRPr="00B132F1">
              <w:rPr>
                <w:sz w:val="20"/>
                <w:szCs w:val="20"/>
              </w:rPr>
              <w:t>22</w:t>
            </w:r>
          </w:p>
        </w:tc>
        <w:tc>
          <w:tcPr>
            <w:tcW w:w="516" w:type="pct"/>
            <w:tcBorders>
              <w:top w:val="single" w:sz="4" w:space="0" w:color="000000"/>
              <w:left w:val="single" w:sz="4" w:space="0" w:color="000000"/>
              <w:bottom w:val="single" w:sz="4" w:space="0" w:color="000000"/>
              <w:right w:val="single" w:sz="4" w:space="0" w:color="000000"/>
            </w:tcBorders>
            <w:vAlign w:val="center"/>
          </w:tcPr>
          <w:p w14:paraId="1C84A6B6" w14:textId="4B669A00"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27FC5F7F" w14:textId="73B394F6" w:rsidR="00B132F1" w:rsidRPr="00B132F1" w:rsidRDefault="00B132F1" w:rsidP="00B937D3">
            <w:pPr>
              <w:jc w:val="center"/>
              <w:rPr>
                <w:sz w:val="20"/>
                <w:szCs w:val="20"/>
              </w:rPr>
            </w:pPr>
          </w:p>
        </w:tc>
      </w:tr>
      <w:tr w:rsidR="00B132F1" w:rsidRPr="00B132F1" w14:paraId="4F1A5EF4" w14:textId="77777777" w:rsidTr="00B132F1">
        <w:tc>
          <w:tcPr>
            <w:tcW w:w="293" w:type="pct"/>
            <w:tcBorders>
              <w:top w:val="single" w:sz="4" w:space="0" w:color="000000"/>
              <w:left w:val="single" w:sz="4" w:space="0" w:color="000000"/>
              <w:bottom w:val="single" w:sz="4" w:space="0" w:color="000000"/>
            </w:tcBorders>
            <w:shd w:val="clear" w:color="auto" w:fill="auto"/>
          </w:tcPr>
          <w:p w14:paraId="47E9EE57" w14:textId="77777777" w:rsidR="00B132F1" w:rsidRPr="00B132F1" w:rsidRDefault="00B132F1" w:rsidP="00B937D3">
            <w:pPr>
              <w:jc w:val="center"/>
              <w:rPr>
                <w:sz w:val="20"/>
                <w:szCs w:val="20"/>
              </w:rPr>
            </w:pPr>
            <w:r w:rsidRPr="00B132F1">
              <w:rPr>
                <w:sz w:val="20"/>
                <w:szCs w:val="20"/>
              </w:rPr>
              <w:t>1.6.</w:t>
            </w:r>
          </w:p>
        </w:tc>
        <w:tc>
          <w:tcPr>
            <w:tcW w:w="600" w:type="pct"/>
            <w:tcBorders>
              <w:top w:val="single" w:sz="4" w:space="0" w:color="000000"/>
              <w:left w:val="single" w:sz="4" w:space="0" w:color="000000"/>
              <w:bottom w:val="single" w:sz="4" w:space="0" w:color="000000"/>
            </w:tcBorders>
            <w:shd w:val="clear" w:color="auto" w:fill="auto"/>
          </w:tcPr>
          <w:p w14:paraId="74695240" w14:textId="77777777" w:rsidR="00B132F1" w:rsidRPr="00B132F1" w:rsidRDefault="00B132F1" w:rsidP="00B937D3">
            <w:pPr>
              <w:jc w:val="center"/>
              <w:rPr>
                <w:sz w:val="20"/>
                <w:szCs w:val="20"/>
              </w:rPr>
            </w:pPr>
            <w:r w:rsidRPr="00B132F1">
              <w:rPr>
                <w:sz w:val="20"/>
                <w:szCs w:val="20"/>
              </w:rPr>
              <w:t>80</w:t>
            </w:r>
          </w:p>
        </w:tc>
        <w:tc>
          <w:tcPr>
            <w:tcW w:w="1480" w:type="pct"/>
            <w:tcBorders>
              <w:top w:val="single" w:sz="4" w:space="0" w:color="000000"/>
              <w:left w:val="single" w:sz="4" w:space="0" w:color="000000"/>
              <w:bottom w:val="single" w:sz="4" w:space="0" w:color="000000"/>
            </w:tcBorders>
            <w:shd w:val="clear" w:color="auto" w:fill="auto"/>
          </w:tcPr>
          <w:p w14:paraId="07854881" w14:textId="77777777" w:rsidR="00B132F1" w:rsidRPr="00B132F1" w:rsidRDefault="00B132F1" w:rsidP="00B937D3">
            <w:pPr>
              <w:jc w:val="center"/>
              <w:rPr>
                <w:sz w:val="20"/>
                <w:szCs w:val="20"/>
              </w:rPr>
            </w:pPr>
            <w:proofErr w:type="spellStart"/>
            <w:r w:rsidRPr="00B132F1">
              <w:rPr>
                <w:sz w:val="20"/>
                <w:szCs w:val="20"/>
              </w:rPr>
              <w:t>Daugiasrautis</w:t>
            </w:r>
            <w:proofErr w:type="spellEnd"/>
            <w:r w:rsidRPr="00B132F1">
              <w:rPr>
                <w:sz w:val="20"/>
                <w:szCs w:val="20"/>
              </w:rPr>
              <w:t xml:space="preserve"> mechaninis </w:t>
            </w:r>
          </w:p>
        </w:tc>
        <w:tc>
          <w:tcPr>
            <w:tcW w:w="352" w:type="pct"/>
            <w:tcBorders>
              <w:top w:val="single" w:sz="4" w:space="0" w:color="000000"/>
              <w:left w:val="single" w:sz="4" w:space="0" w:color="000000"/>
              <w:bottom w:val="single" w:sz="4" w:space="0" w:color="000000"/>
            </w:tcBorders>
            <w:shd w:val="clear" w:color="auto" w:fill="auto"/>
          </w:tcPr>
          <w:p w14:paraId="1F3B3C08" w14:textId="77777777" w:rsidR="00B132F1" w:rsidRPr="00B132F1" w:rsidRDefault="00B132F1" w:rsidP="00B937D3">
            <w:pPr>
              <w:jc w:val="center"/>
              <w:rPr>
                <w:sz w:val="20"/>
                <w:szCs w:val="20"/>
              </w:rPr>
            </w:pPr>
            <w:r w:rsidRPr="00B132F1">
              <w:rPr>
                <w:sz w:val="20"/>
                <w:szCs w:val="20"/>
              </w:rPr>
              <w:t>225</w:t>
            </w:r>
          </w:p>
        </w:tc>
        <w:tc>
          <w:tcPr>
            <w:tcW w:w="372" w:type="pct"/>
            <w:tcBorders>
              <w:top w:val="single" w:sz="4" w:space="0" w:color="000000"/>
              <w:left w:val="single" w:sz="4" w:space="0" w:color="000000"/>
              <w:bottom w:val="single" w:sz="4" w:space="0" w:color="000000"/>
            </w:tcBorders>
            <w:shd w:val="clear" w:color="auto" w:fill="auto"/>
          </w:tcPr>
          <w:p w14:paraId="3E7AB71A"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04CF4321" w14:textId="77777777" w:rsidR="00B132F1" w:rsidRPr="00B132F1" w:rsidRDefault="00B132F1" w:rsidP="00B937D3">
            <w:pPr>
              <w:jc w:val="center"/>
              <w:rPr>
                <w:sz w:val="20"/>
                <w:szCs w:val="20"/>
              </w:rPr>
            </w:pPr>
            <w:r w:rsidRPr="00B132F1">
              <w:rPr>
                <w:sz w:val="20"/>
                <w:szCs w:val="20"/>
              </w:rPr>
              <w:t>14</w:t>
            </w:r>
          </w:p>
        </w:tc>
        <w:tc>
          <w:tcPr>
            <w:tcW w:w="516" w:type="pct"/>
            <w:tcBorders>
              <w:top w:val="single" w:sz="4" w:space="0" w:color="000000"/>
              <w:left w:val="single" w:sz="4" w:space="0" w:color="000000"/>
              <w:bottom w:val="single" w:sz="4" w:space="0" w:color="000000"/>
              <w:right w:val="single" w:sz="4" w:space="0" w:color="000000"/>
            </w:tcBorders>
            <w:vAlign w:val="center"/>
          </w:tcPr>
          <w:p w14:paraId="1E4F04EF" w14:textId="32DE2B4B"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587D044A" w14:textId="3A2EDCEC" w:rsidR="00B132F1" w:rsidRPr="00B132F1" w:rsidRDefault="00B132F1" w:rsidP="00B937D3">
            <w:pPr>
              <w:jc w:val="center"/>
              <w:rPr>
                <w:sz w:val="20"/>
                <w:szCs w:val="20"/>
              </w:rPr>
            </w:pPr>
          </w:p>
        </w:tc>
      </w:tr>
      <w:tr w:rsidR="00B132F1" w:rsidRPr="00B132F1" w14:paraId="4065DA67" w14:textId="77777777" w:rsidTr="00B132F1">
        <w:tc>
          <w:tcPr>
            <w:tcW w:w="293" w:type="pct"/>
            <w:tcBorders>
              <w:top w:val="single" w:sz="4" w:space="0" w:color="000000"/>
              <w:left w:val="single" w:sz="4" w:space="0" w:color="000000"/>
              <w:bottom w:val="single" w:sz="4" w:space="0" w:color="000000"/>
            </w:tcBorders>
            <w:shd w:val="clear" w:color="auto" w:fill="auto"/>
          </w:tcPr>
          <w:p w14:paraId="41B988D6" w14:textId="77777777" w:rsidR="00B132F1" w:rsidRPr="00B132F1" w:rsidRDefault="00B132F1" w:rsidP="00B937D3">
            <w:pPr>
              <w:jc w:val="center"/>
              <w:rPr>
                <w:sz w:val="20"/>
                <w:szCs w:val="20"/>
              </w:rPr>
            </w:pPr>
            <w:r w:rsidRPr="00B132F1">
              <w:rPr>
                <w:sz w:val="20"/>
                <w:szCs w:val="20"/>
              </w:rPr>
              <w:t>1.7.</w:t>
            </w:r>
          </w:p>
        </w:tc>
        <w:tc>
          <w:tcPr>
            <w:tcW w:w="600" w:type="pct"/>
            <w:tcBorders>
              <w:top w:val="single" w:sz="4" w:space="0" w:color="000000"/>
              <w:left w:val="single" w:sz="4" w:space="0" w:color="000000"/>
              <w:bottom w:val="single" w:sz="4" w:space="0" w:color="000000"/>
            </w:tcBorders>
            <w:shd w:val="clear" w:color="auto" w:fill="auto"/>
          </w:tcPr>
          <w:p w14:paraId="05C35D8D" w14:textId="77777777" w:rsidR="00B132F1" w:rsidRPr="00B132F1" w:rsidRDefault="00B132F1" w:rsidP="00B937D3">
            <w:pPr>
              <w:jc w:val="center"/>
              <w:rPr>
                <w:sz w:val="20"/>
                <w:szCs w:val="20"/>
              </w:rPr>
            </w:pPr>
            <w:r w:rsidRPr="00B132F1">
              <w:rPr>
                <w:sz w:val="20"/>
                <w:szCs w:val="20"/>
              </w:rPr>
              <w:t>100</w:t>
            </w:r>
          </w:p>
        </w:tc>
        <w:tc>
          <w:tcPr>
            <w:tcW w:w="1480" w:type="pct"/>
            <w:tcBorders>
              <w:top w:val="single" w:sz="4" w:space="0" w:color="000000"/>
              <w:left w:val="single" w:sz="4" w:space="0" w:color="000000"/>
              <w:bottom w:val="single" w:sz="4" w:space="0" w:color="000000"/>
            </w:tcBorders>
            <w:shd w:val="clear" w:color="auto" w:fill="auto"/>
          </w:tcPr>
          <w:p w14:paraId="32E89B9A" w14:textId="77777777" w:rsidR="00B132F1" w:rsidRPr="00B132F1" w:rsidRDefault="00B132F1" w:rsidP="00B937D3">
            <w:pPr>
              <w:jc w:val="center"/>
              <w:rPr>
                <w:sz w:val="20"/>
                <w:szCs w:val="20"/>
              </w:rPr>
            </w:pPr>
            <w:proofErr w:type="spellStart"/>
            <w:r w:rsidRPr="00B132F1">
              <w:rPr>
                <w:sz w:val="20"/>
                <w:szCs w:val="20"/>
              </w:rPr>
              <w:t>Daugiasrautis</w:t>
            </w:r>
            <w:proofErr w:type="spellEnd"/>
            <w:r w:rsidRPr="00B132F1">
              <w:rPr>
                <w:sz w:val="20"/>
                <w:szCs w:val="20"/>
              </w:rPr>
              <w:t xml:space="preserve"> mechaninis </w:t>
            </w:r>
          </w:p>
        </w:tc>
        <w:tc>
          <w:tcPr>
            <w:tcW w:w="352" w:type="pct"/>
            <w:tcBorders>
              <w:top w:val="single" w:sz="4" w:space="0" w:color="000000"/>
              <w:left w:val="single" w:sz="4" w:space="0" w:color="000000"/>
              <w:bottom w:val="single" w:sz="4" w:space="0" w:color="000000"/>
            </w:tcBorders>
            <w:shd w:val="clear" w:color="auto" w:fill="auto"/>
          </w:tcPr>
          <w:p w14:paraId="20A63153" w14:textId="77777777" w:rsidR="00B132F1" w:rsidRPr="00B132F1" w:rsidRDefault="00B132F1" w:rsidP="00B937D3">
            <w:pPr>
              <w:jc w:val="center"/>
              <w:rPr>
                <w:sz w:val="20"/>
                <w:szCs w:val="20"/>
              </w:rPr>
            </w:pPr>
            <w:r w:rsidRPr="00B132F1">
              <w:rPr>
                <w:sz w:val="20"/>
                <w:szCs w:val="20"/>
              </w:rPr>
              <w:t>250</w:t>
            </w:r>
          </w:p>
        </w:tc>
        <w:tc>
          <w:tcPr>
            <w:tcW w:w="372" w:type="pct"/>
            <w:tcBorders>
              <w:top w:val="single" w:sz="4" w:space="0" w:color="000000"/>
              <w:left w:val="single" w:sz="4" w:space="0" w:color="000000"/>
              <w:bottom w:val="single" w:sz="4" w:space="0" w:color="000000"/>
            </w:tcBorders>
            <w:shd w:val="clear" w:color="auto" w:fill="auto"/>
          </w:tcPr>
          <w:p w14:paraId="22BEF07B"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121C626C" w14:textId="77777777" w:rsidR="00B132F1" w:rsidRPr="00B132F1" w:rsidRDefault="00B132F1" w:rsidP="00B937D3">
            <w:pPr>
              <w:jc w:val="center"/>
              <w:rPr>
                <w:sz w:val="20"/>
                <w:szCs w:val="20"/>
              </w:rPr>
            </w:pPr>
            <w:r w:rsidRPr="00B132F1">
              <w:rPr>
                <w:sz w:val="20"/>
                <w:szCs w:val="20"/>
              </w:rPr>
              <w:t>17</w:t>
            </w:r>
          </w:p>
        </w:tc>
        <w:tc>
          <w:tcPr>
            <w:tcW w:w="516" w:type="pct"/>
            <w:tcBorders>
              <w:top w:val="single" w:sz="4" w:space="0" w:color="000000"/>
              <w:left w:val="single" w:sz="4" w:space="0" w:color="000000"/>
              <w:bottom w:val="single" w:sz="4" w:space="0" w:color="000000"/>
              <w:right w:val="single" w:sz="4" w:space="0" w:color="000000"/>
            </w:tcBorders>
            <w:vAlign w:val="center"/>
          </w:tcPr>
          <w:p w14:paraId="65F88480" w14:textId="0E839D09"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0A001658" w14:textId="102FA2C2" w:rsidR="00B132F1" w:rsidRPr="00B132F1" w:rsidRDefault="00B132F1" w:rsidP="00B937D3">
            <w:pPr>
              <w:jc w:val="center"/>
              <w:rPr>
                <w:sz w:val="20"/>
                <w:szCs w:val="20"/>
              </w:rPr>
            </w:pPr>
          </w:p>
        </w:tc>
      </w:tr>
      <w:tr w:rsidR="00B132F1" w:rsidRPr="00B132F1" w14:paraId="1A6A04BB" w14:textId="77777777" w:rsidTr="00B132F1">
        <w:tc>
          <w:tcPr>
            <w:tcW w:w="293" w:type="pct"/>
            <w:tcBorders>
              <w:top w:val="single" w:sz="4" w:space="0" w:color="000000"/>
              <w:left w:val="single" w:sz="4" w:space="0" w:color="000000"/>
              <w:bottom w:val="single" w:sz="4" w:space="0" w:color="000000"/>
            </w:tcBorders>
            <w:shd w:val="clear" w:color="auto" w:fill="auto"/>
          </w:tcPr>
          <w:p w14:paraId="1E78703F" w14:textId="77777777" w:rsidR="00B132F1" w:rsidRPr="00B132F1" w:rsidRDefault="00B132F1" w:rsidP="00B937D3">
            <w:pPr>
              <w:jc w:val="center"/>
              <w:rPr>
                <w:sz w:val="20"/>
                <w:szCs w:val="20"/>
              </w:rPr>
            </w:pPr>
            <w:r w:rsidRPr="00B132F1">
              <w:rPr>
                <w:sz w:val="20"/>
                <w:szCs w:val="20"/>
              </w:rPr>
              <w:t>1.8.</w:t>
            </w:r>
          </w:p>
        </w:tc>
        <w:tc>
          <w:tcPr>
            <w:tcW w:w="600" w:type="pct"/>
            <w:tcBorders>
              <w:top w:val="single" w:sz="4" w:space="0" w:color="000000"/>
              <w:left w:val="single" w:sz="4" w:space="0" w:color="000000"/>
              <w:bottom w:val="single" w:sz="4" w:space="0" w:color="000000"/>
            </w:tcBorders>
            <w:shd w:val="clear" w:color="auto" w:fill="auto"/>
          </w:tcPr>
          <w:p w14:paraId="0D76D7AA" w14:textId="77777777" w:rsidR="00B132F1" w:rsidRPr="00B132F1" w:rsidRDefault="00B132F1" w:rsidP="00B937D3">
            <w:pPr>
              <w:jc w:val="center"/>
              <w:rPr>
                <w:sz w:val="20"/>
                <w:szCs w:val="20"/>
              </w:rPr>
            </w:pPr>
            <w:r w:rsidRPr="00B132F1">
              <w:rPr>
                <w:sz w:val="20"/>
                <w:szCs w:val="20"/>
              </w:rPr>
              <w:t>150</w:t>
            </w:r>
          </w:p>
        </w:tc>
        <w:tc>
          <w:tcPr>
            <w:tcW w:w="1480" w:type="pct"/>
            <w:tcBorders>
              <w:top w:val="single" w:sz="4" w:space="0" w:color="000000"/>
              <w:left w:val="single" w:sz="4" w:space="0" w:color="000000"/>
              <w:bottom w:val="single" w:sz="4" w:space="0" w:color="000000"/>
            </w:tcBorders>
            <w:shd w:val="clear" w:color="auto" w:fill="auto"/>
          </w:tcPr>
          <w:p w14:paraId="233C3FC5" w14:textId="77777777" w:rsidR="00B132F1" w:rsidRPr="00B132F1" w:rsidRDefault="00B132F1" w:rsidP="00B937D3">
            <w:pPr>
              <w:jc w:val="center"/>
              <w:rPr>
                <w:sz w:val="20"/>
                <w:szCs w:val="20"/>
              </w:rPr>
            </w:pPr>
            <w:proofErr w:type="spellStart"/>
            <w:r w:rsidRPr="00B132F1">
              <w:rPr>
                <w:sz w:val="20"/>
                <w:szCs w:val="20"/>
              </w:rPr>
              <w:t>Daugiasrautis</w:t>
            </w:r>
            <w:proofErr w:type="spellEnd"/>
            <w:r w:rsidRPr="00B132F1">
              <w:rPr>
                <w:sz w:val="20"/>
                <w:szCs w:val="20"/>
              </w:rPr>
              <w:t xml:space="preserve"> mechaninis </w:t>
            </w:r>
          </w:p>
        </w:tc>
        <w:tc>
          <w:tcPr>
            <w:tcW w:w="352" w:type="pct"/>
            <w:tcBorders>
              <w:top w:val="single" w:sz="4" w:space="0" w:color="000000"/>
              <w:left w:val="single" w:sz="4" w:space="0" w:color="000000"/>
              <w:bottom w:val="single" w:sz="4" w:space="0" w:color="000000"/>
            </w:tcBorders>
            <w:shd w:val="clear" w:color="auto" w:fill="auto"/>
          </w:tcPr>
          <w:p w14:paraId="59672615" w14:textId="77777777" w:rsidR="00B132F1" w:rsidRPr="00B132F1" w:rsidRDefault="00B132F1" w:rsidP="00B937D3">
            <w:pPr>
              <w:jc w:val="center"/>
              <w:rPr>
                <w:sz w:val="20"/>
                <w:szCs w:val="20"/>
              </w:rPr>
            </w:pPr>
            <w:r w:rsidRPr="00B132F1">
              <w:rPr>
                <w:sz w:val="20"/>
                <w:szCs w:val="20"/>
              </w:rPr>
              <w:t>300</w:t>
            </w:r>
          </w:p>
        </w:tc>
        <w:tc>
          <w:tcPr>
            <w:tcW w:w="372" w:type="pct"/>
            <w:tcBorders>
              <w:top w:val="single" w:sz="4" w:space="0" w:color="000000"/>
              <w:left w:val="single" w:sz="4" w:space="0" w:color="000000"/>
              <w:bottom w:val="single" w:sz="4" w:space="0" w:color="000000"/>
            </w:tcBorders>
            <w:shd w:val="clear" w:color="auto" w:fill="auto"/>
          </w:tcPr>
          <w:p w14:paraId="652CD256"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038E1DDD" w14:textId="77777777" w:rsidR="00B132F1" w:rsidRPr="00B132F1" w:rsidRDefault="00B132F1" w:rsidP="00B937D3">
            <w:pPr>
              <w:jc w:val="center"/>
              <w:rPr>
                <w:sz w:val="20"/>
                <w:szCs w:val="20"/>
              </w:rPr>
            </w:pPr>
            <w:r w:rsidRPr="00B132F1">
              <w:rPr>
                <w:sz w:val="20"/>
                <w:szCs w:val="20"/>
              </w:rPr>
              <w:t>4</w:t>
            </w:r>
          </w:p>
        </w:tc>
        <w:tc>
          <w:tcPr>
            <w:tcW w:w="516" w:type="pct"/>
            <w:tcBorders>
              <w:top w:val="single" w:sz="4" w:space="0" w:color="000000"/>
              <w:left w:val="single" w:sz="4" w:space="0" w:color="000000"/>
              <w:bottom w:val="single" w:sz="4" w:space="0" w:color="000000"/>
              <w:right w:val="single" w:sz="4" w:space="0" w:color="000000"/>
            </w:tcBorders>
            <w:vAlign w:val="center"/>
          </w:tcPr>
          <w:p w14:paraId="7E1C5AFB" w14:textId="369625B8"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20DB5C20" w14:textId="6A2C0A5B" w:rsidR="00B132F1" w:rsidRPr="00B132F1" w:rsidRDefault="00B132F1" w:rsidP="00B937D3">
            <w:pPr>
              <w:jc w:val="center"/>
              <w:rPr>
                <w:sz w:val="20"/>
                <w:szCs w:val="20"/>
              </w:rPr>
            </w:pPr>
          </w:p>
        </w:tc>
      </w:tr>
      <w:tr w:rsidR="00B132F1" w:rsidRPr="00B132F1" w14:paraId="62F61A68" w14:textId="77777777" w:rsidTr="00B132F1">
        <w:tc>
          <w:tcPr>
            <w:tcW w:w="293" w:type="pct"/>
            <w:tcBorders>
              <w:top w:val="single" w:sz="4" w:space="0" w:color="000000"/>
              <w:left w:val="single" w:sz="4" w:space="0" w:color="000000"/>
              <w:bottom w:val="single" w:sz="4" w:space="0" w:color="000000"/>
            </w:tcBorders>
            <w:shd w:val="clear" w:color="auto" w:fill="auto"/>
          </w:tcPr>
          <w:p w14:paraId="704429E3" w14:textId="77777777" w:rsidR="00B132F1" w:rsidRPr="00B132F1" w:rsidRDefault="00B132F1" w:rsidP="00B937D3">
            <w:pPr>
              <w:jc w:val="center"/>
              <w:rPr>
                <w:sz w:val="20"/>
                <w:szCs w:val="20"/>
              </w:rPr>
            </w:pPr>
            <w:r w:rsidRPr="00B132F1">
              <w:rPr>
                <w:sz w:val="20"/>
                <w:szCs w:val="20"/>
              </w:rPr>
              <w:t>1.9.</w:t>
            </w:r>
          </w:p>
        </w:tc>
        <w:tc>
          <w:tcPr>
            <w:tcW w:w="600" w:type="pct"/>
            <w:tcBorders>
              <w:top w:val="single" w:sz="4" w:space="0" w:color="000000"/>
              <w:left w:val="single" w:sz="4" w:space="0" w:color="000000"/>
              <w:bottom w:val="single" w:sz="4" w:space="0" w:color="000000"/>
            </w:tcBorders>
            <w:shd w:val="clear" w:color="auto" w:fill="auto"/>
          </w:tcPr>
          <w:p w14:paraId="0207CCE6" w14:textId="77777777" w:rsidR="00B132F1" w:rsidRPr="00B132F1" w:rsidRDefault="00B132F1" w:rsidP="00B937D3">
            <w:pPr>
              <w:jc w:val="center"/>
              <w:rPr>
                <w:sz w:val="20"/>
                <w:szCs w:val="20"/>
              </w:rPr>
            </w:pPr>
            <w:r w:rsidRPr="00B132F1">
              <w:rPr>
                <w:sz w:val="20"/>
                <w:szCs w:val="20"/>
              </w:rPr>
              <w:t>200</w:t>
            </w:r>
          </w:p>
        </w:tc>
        <w:tc>
          <w:tcPr>
            <w:tcW w:w="1480" w:type="pct"/>
            <w:tcBorders>
              <w:top w:val="single" w:sz="4" w:space="0" w:color="000000"/>
              <w:left w:val="single" w:sz="4" w:space="0" w:color="000000"/>
              <w:bottom w:val="single" w:sz="4" w:space="0" w:color="000000"/>
            </w:tcBorders>
            <w:shd w:val="clear" w:color="auto" w:fill="auto"/>
          </w:tcPr>
          <w:p w14:paraId="004C4889" w14:textId="77777777" w:rsidR="00B132F1" w:rsidRPr="00B132F1" w:rsidRDefault="00B132F1" w:rsidP="00B937D3">
            <w:pPr>
              <w:jc w:val="center"/>
              <w:rPr>
                <w:sz w:val="20"/>
                <w:szCs w:val="20"/>
              </w:rPr>
            </w:pPr>
            <w:proofErr w:type="spellStart"/>
            <w:r w:rsidRPr="00B132F1">
              <w:rPr>
                <w:sz w:val="20"/>
                <w:szCs w:val="20"/>
              </w:rPr>
              <w:t>Daugiasrautis</w:t>
            </w:r>
            <w:proofErr w:type="spellEnd"/>
            <w:r w:rsidRPr="00B132F1">
              <w:rPr>
                <w:sz w:val="20"/>
                <w:szCs w:val="20"/>
              </w:rPr>
              <w:t xml:space="preserve"> mechaninis </w:t>
            </w:r>
          </w:p>
        </w:tc>
        <w:tc>
          <w:tcPr>
            <w:tcW w:w="352" w:type="pct"/>
            <w:tcBorders>
              <w:top w:val="single" w:sz="4" w:space="0" w:color="000000"/>
              <w:left w:val="single" w:sz="4" w:space="0" w:color="000000"/>
              <w:bottom w:val="single" w:sz="4" w:space="0" w:color="000000"/>
            </w:tcBorders>
            <w:shd w:val="clear" w:color="auto" w:fill="auto"/>
          </w:tcPr>
          <w:p w14:paraId="09874CFF" w14:textId="77777777" w:rsidR="00B132F1" w:rsidRPr="00B132F1" w:rsidRDefault="00B132F1" w:rsidP="00B937D3">
            <w:pPr>
              <w:jc w:val="center"/>
              <w:rPr>
                <w:sz w:val="20"/>
                <w:szCs w:val="20"/>
              </w:rPr>
            </w:pPr>
            <w:r w:rsidRPr="00B132F1">
              <w:rPr>
                <w:sz w:val="20"/>
                <w:szCs w:val="20"/>
              </w:rPr>
              <w:t>350</w:t>
            </w:r>
          </w:p>
        </w:tc>
        <w:tc>
          <w:tcPr>
            <w:tcW w:w="372" w:type="pct"/>
            <w:tcBorders>
              <w:top w:val="single" w:sz="4" w:space="0" w:color="000000"/>
              <w:left w:val="single" w:sz="4" w:space="0" w:color="000000"/>
              <w:bottom w:val="single" w:sz="4" w:space="0" w:color="000000"/>
            </w:tcBorders>
            <w:shd w:val="clear" w:color="auto" w:fill="auto"/>
          </w:tcPr>
          <w:p w14:paraId="26A196F8"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2029647F" w14:textId="77777777" w:rsidR="00B132F1" w:rsidRPr="00B132F1" w:rsidRDefault="00B132F1" w:rsidP="00B937D3">
            <w:pPr>
              <w:jc w:val="center"/>
              <w:rPr>
                <w:sz w:val="20"/>
                <w:szCs w:val="20"/>
              </w:rPr>
            </w:pPr>
            <w:r w:rsidRPr="00B132F1">
              <w:rPr>
                <w:sz w:val="20"/>
                <w:szCs w:val="20"/>
              </w:rPr>
              <w:t>4</w:t>
            </w:r>
          </w:p>
        </w:tc>
        <w:tc>
          <w:tcPr>
            <w:tcW w:w="516" w:type="pct"/>
            <w:tcBorders>
              <w:top w:val="single" w:sz="4" w:space="0" w:color="000000"/>
              <w:left w:val="single" w:sz="4" w:space="0" w:color="000000"/>
              <w:bottom w:val="single" w:sz="4" w:space="0" w:color="000000"/>
              <w:right w:val="single" w:sz="4" w:space="0" w:color="000000"/>
            </w:tcBorders>
            <w:vAlign w:val="center"/>
          </w:tcPr>
          <w:p w14:paraId="6F012E4B" w14:textId="45244183"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1B59E6C0" w14:textId="3931C375" w:rsidR="00B132F1" w:rsidRPr="00B132F1" w:rsidRDefault="00B132F1" w:rsidP="00B937D3">
            <w:pPr>
              <w:jc w:val="center"/>
              <w:rPr>
                <w:sz w:val="20"/>
                <w:szCs w:val="20"/>
              </w:rPr>
            </w:pPr>
          </w:p>
        </w:tc>
      </w:tr>
      <w:tr w:rsidR="00B132F1" w:rsidRPr="00B132F1" w14:paraId="7905EF6B" w14:textId="77777777" w:rsidTr="00B132F1">
        <w:tc>
          <w:tcPr>
            <w:tcW w:w="5000" w:type="pct"/>
            <w:gridSpan w:val="8"/>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165FECA3" w14:textId="77777777" w:rsidR="00B132F1" w:rsidRPr="00B132F1" w:rsidRDefault="00B132F1" w:rsidP="00B937D3">
            <w:pPr>
              <w:jc w:val="center"/>
              <w:rPr>
                <w:b/>
                <w:sz w:val="20"/>
                <w:szCs w:val="20"/>
              </w:rPr>
            </w:pPr>
            <w:r w:rsidRPr="00B132F1">
              <w:rPr>
                <w:b/>
                <w:sz w:val="20"/>
                <w:szCs w:val="20"/>
              </w:rPr>
              <w:t xml:space="preserve">2. </w:t>
            </w:r>
            <w:proofErr w:type="spellStart"/>
            <w:r w:rsidRPr="00B132F1">
              <w:rPr>
                <w:rFonts w:eastAsia="Calibri"/>
                <w:b/>
                <w:bCs/>
                <w:sz w:val="20"/>
                <w:szCs w:val="20"/>
              </w:rPr>
              <w:t>Daugiasraučių</w:t>
            </w:r>
            <w:proofErr w:type="spellEnd"/>
            <w:r w:rsidRPr="00B132F1">
              <w:rPr>
                <w:b/>
                <w:sz w:val="20"/>
                <w:szCs w:val="20"/>
              </w:rPr>
              <w:t xml:space="preserve"> mechaninių, sudvejintų (suporintų) šalto vandens apskaitos prietaisų D20/50 mm, D20/80 mm, D20/100 mm, D40/150 mm su perjungimo vožtuvu </w:t>
            </w:r>
          </w:p>
        </w:tc>
      </w:tr>
      <w:tr w:rsidR="00B132F1" w:rsidRPr="00B132F1" w14:paraId="727FE103" w14:textId="77777777" w:rsidTr="00B132F1">
        <w:tc>
          <w:tcPr>
            <w:tcW w:w="293" w:type="pct"/>
            <w:tcBorders>
              <w:top w:val="single" w:sz="4" w:space="0" w:color="000000"/>
              <w:left w:val="single" w:sz="4" w:space="0" w:color="000000"/>
              <w:bottom w:val="single" w:sz="4" w:space="0" w:color="000000"/>
            </w:tcBorders>
            <w:shd w:val="clear" w:color="auto" w:fill="auto"/>
          </w:tcPr>
          <w:p w14:paraId="73BEE3A3" w14:textId="77777777" w:rsidR="00B132F1" w:rsidRPr="00B132F1" w:rsidRDefault="00B132F1" w:rsidP="00B937D3">
            <w:pPr>
              <w:jc w:val="center"/>
              <w:rPr>
                <w:sz w:val="20"/>
                <w:szCs w:val="20"/>
              </w:rPr>
            </w:pPr>
            <w:r w:rsidRPr="00B132F1">
              <w:rPr>
                <w:sz w:val="20"/>
                <w:szCs w:val="20"/>
              </w:rPr>
              <w:t>2.1.</w:t>
            </w:r>
          </w:p>
        </w:tc>
        <w:tc>
          <w:tcPr>
            <w:tcW w:w="600" w:type="pct"/>
            <w:tcBorders>
              <w:top w:val="single" w:sz="4" w:space="0" w:color="000000"/>
              <w:left w:val="single" w:sz="4" w:space="0" w:color="000000"/>
              <w:bottom w:val="single" w:sz="4" w:space="0" w:color="000000"/>
            </w:tcBorders>
            <w:shd w:val="clear" w:color="auto" w:fill="auto"/>
          </w:tcPr>
          <w:p w14:paraId="7D2FE982" w14:textId="77777777" w:rsidR="00B132F1" w:rsidRPr="00B132F1" w:rsidRDefault="00B132F1" w:rsidP="00B937D3">
            <w:pPr>
              <w:jc w:val="center"/>
              <w:rPr>
                <w:sz w:val="20"/>
                <w:szCs w:val="20"/>
              </w:rPr>
            </w:pPr>
            <w:r w:rsidRPr="00B132F1">
              <w:rPr>
                <w:sz w:val="20"/>
                <w:szCs w:val="20"/>
              </w:rPr>
              <w:t>20/50</w:t>
            </w:r>
          </w:p>
        </w:tc>
        <w:tc>
          <w:tcPr>
            <w:tcW w:w="1480" w:type="pct"/>
            <w:tcBorders>
              <w:top w:val="single" w:sz="4" w:space="0" w:color="000000"/>
              <w:left w:val="single" w:sz="4" w:space="0" w:color="000000"/>
              <w:bottom w:val="single" w:sz="4" w:space="0" w:color="000000"/>
            </w:tcBorders>
            <w:shd w:val="clear" w:color="auto" w:fill="auto"/>
          </w:tcPr>
          <w:p w14:paraId="321E25D3" w14:textId="77777777" w:rsidR="00B132F1" w:rsidRPr="00B132F1" w:rsidRDefault="00B132F1" w:rsidP="00B937D3">
            <w:pPr>
              <w:jc w:val="center"/>
              <w:rPr>
                <w:sz w:val="20"/>
                <w:szCs w:val="20"/>
              </w:rPr>
            </w:pPr>
            <w:proofErr w:type="spellStart"/>
            <w:r w:rsidRPr="00B132F1">
              <w:rPr>
                <w:sz w:val="20"/>
                <w:szCs w:val="20"/>
              </w:rPr>
              <w:t>Daugiasrautis</w:t>
            </w:r>
            <w:proofErr w:type="spellEnd"/>
            <w:r w:rsidRPr="00B132F1">
              <w:rPr>
                <w:sz w:val="20"/>
                <w:szCs w:val="20"/>
              </w:rPr>
              <w:t xml:space="preserve"> mechaninis</w:t>
            </w:r>
          </w:p>
        </w:tc>
        <w:tc>
          <w:tcPr>
            <w:tcW w:w="352" w:type="pct"/>
            <w:tcBorders>
              <w:top w:val="single" w:sz="4" w:space="0" w:color="000000"/>
              <w:left w:val="single" w:sz="4" w:space="0" w:color="000000"/>
              <w:bottom w:val="single" w:sz="4" w:space="0" w:color="000000"/>
            </w:tcBorders>
            <w:shd w:val="clear" w:color="auto" w:fill="auto"/>
          </w:tcPr>
          <w:p w14:paraId="499DE465" w14:textId="77777777" w:rsidR="00B132F1" w:rsidRPr="00B132F1" w:rsidRDefault="00B132F1" w:rsidP="00B937D3">
            <w:pPr>
              <w:jc w:val="center"/>
              <w:rPr>
                <w:sz w:val="20"/>
                <w:szCs w:val="20"/>
              </w:rPr>
            </w:pPr>
            <w:r w:rsidRPr="00B132F1">
              <w:rPr>
                <w:sz w:val="20"/>
                <w:szCs w:val="20"/>
              </w:rPr>
              <w:t>270</w:t>
            </w:r>
          </w:p>
        </w:tc>
        <w:tc>
          <w:tcPr>
            <w:tcW w:w="372" w:type="pct"/>
            <w:tcBorders>
              <w:top w:val="single" w:sz="4" w:space="0" w:color="000000"/>
              <w:left w:val="single" w:sz="4" w:space="0" w:color="000000"/>
              <w:bottom w:val="single" w:sz="4" w:space="0" w:color="000000"/>
            </w:tcBorders>
            <w:shd w:val="clear" w:color="auto" w:fill="auto"/>
          </w:tcPr>
          <w:p w14:paraId="494FE13D"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1880C63E" w14:textId="77777777" w:rsidR="00B132F1" w:rsidRPr="00B132F1" w:rsidRDefault="00B132F1" w:rsidP="00B937D3">
            <w:pPr>
              <w:jc w:val="center"/>
              <w:rPr>
                <w:sz w:val="20"/>
                <w:szCs w:val="20"/>
              </w:rPr>
            </w:pPr>
            <w:r w:rsidRPr="00B132F1">
              <w:rPr>
                <w:sz w:val="20"/>
                <w:szCs w:val="20"/>
              </w:rPr>
              <w:t>8</w:t>
            </w:r>
          </w:p>
        </w:tc>
        <w:tc>
          <w:tcPr>
            <w:tcW w:w="516" w:type="pct"/>
            <w:tcBorders>
              <w:top w:val="single" w:sz="4" w:space="0" w:color="000000"/>
              <w:left w:val="single" w:sz="4" w:space="0" w:color="000000"/>
              <w:bottom w:val="single" w:sz="4" w:space="0" w:color="000000"/>
              <w:right w:val="single" w:sz="4" w:space="0" w:color="000000"/>
            </w:tcBorders>
            <w:vAlign w:val="center"/>
          </w:tcPr>
          <w:p w14:paraId="1F41ED46" w14:textId="523EA10D"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3F386B79" w14:textId="1AF2088C" w:rsidR="00B132F1" w:rsidRPr="00B132F1" w:rsidRDefault="00B132F1" w:rsidP="00B937D3">
            <w:pPr>
              <w:jc w:val="center"/>
              <w:rPr>
                <w:sz w:val="20"/>
                <w:szCs w:val="20"/>
              </w:rPr>
            </w:pPr>
          </w:p>
        </w:tc>
      </w:tr>
      <w:tr w:rsidR="00B132F1" w:rsidRPr="00B132F1" w14:paraId="61796A3D" w14:textId="77777777" w:rsidTr="00B132F1">
        <w:tc>
          <w:tcPr>
            <w:tcW w:w="293" w:type="pct"/>
            <w:tcBorders>
              <w:top w:val="single" w:sz="4" w:space="0" w:color="000000"/>
              <w:left w:val="single" w:sz="4" w:space="0" w:color="000000"/>
              <w:bottom w:val="single" w:sz="4" w:space="0" w:color="000000"/>
            </w:tcBorders>
            <w:shd w:val="clear" w:color="auto" w:fill="auto"/>
          </w:tcPr>
          <w:p w14:paraId="2EE82B0C" w14:textId="77777777" w:rsidR="00B132F1" w:rsidRPr="00B132F1" w:rsidRDefault="00B132F1" w:rsidP="00B937D3">
            <w:pPr>
              <w:jc w:val="center"/>
              <w:rPr>
                <w:sz w:val="20"/>
                <w:szCs w:val="20"/>
              </w:rPr>
            </w:pPr>
            <w:r w:rsidRPr="00B132F1">
              <w:rPr>
                <w:sz w:val="20"/>
                <w:szCs w:val="20"/>
              </w:rPr>
              <w:t>2.2.</w:t>
            </w:r>
          </w:p>
        </w:tc>
        <w:tc>
          <w:tcPr>
            <w:tcW w:w="600" w:type="pct"/>
            <w:tcBorders>
              <w:top w:val="single" w:sz="4" w:space="0" w:color="000000"/>
              <w:left w:val="single" w:sz="4" w:space="0" w:color="000000"/>
              <w:bottom w:val="single" w:sz="4" w:space="0" w:color="000000"/>
            </w:tcBorders>
            <w:shd w:val="clear" w:color="auto" w:fill="auto"/>
          </w:tcPr>
          <w:p w14:paraId="1BC8480C" w14:textId="77777777" w:rsidR="00B132F1" w:rsidRPr="00B132F1" w:rsidRDefault="00B132F1" w:rsidP="00B937D3">
            <w:pPr>
              <w:jc w:val="center"/>
              <w:rPr>
                <w:sz w:val="20"/>
                <w:szCs w:val="20"/>
              </w:rPr>
            </w:pPr>
            <w:r w:rsidRPr="00B132F1">
              <w:rPr>
                <w:sz w:val="20"/>
                <w:szCs w:val="20"/>
              </w:rPr>
              <w:t>20/80</w:t>
            </w:r>
          </w:p>
        </w:tc>
        <w:tc>
          <w:tcPr>
            <w:tcW w:w="1480" w:type="pct"/>
            <w:tcBorders>
              <w:top w:val="single" w:sz="4" w:space="0" w:color="000000"/>
              <w:left w:val="single" w:sz="4" w:space="0" w:color="000000"/>
              <w:bottom w:val="single" w:sz="4" w:space="0" w:color="000000"/>
            </w:tcBorders>
            <w:shd w:val="clear" w:color="auto" w:fill="auto"/>
          </w:tcPr>
          <w:p w14:paraId="6D80C248" w14:textId="77777777" w:rsidR="00B132F1" w:rsidRPr="00B132F1" w:rsidRDefault="00B132F1" w:rsidP="00B937D3">
            <w:pPr>
              <w:jc w:val="center"/>
              <w:rPr>
                <w:sz w:val="20"/>
                <w:szCs w:val="20"/>
              </w:rPr>
            </w:pPr>
            <w:proofErr w:type="spellStart"/>
            <w:r w:rsidRPr="00B132F1">
              <w:rPr>
                <w:sz w:val="20"/>
                <w:szCs w:val="20"/>
              </w:rPr>
              <w:t>Daugiasrautis</w:t>
            </w:r>
            <w:proofErr w:type="spellEnd"/>
            <w:r w:rsidRPr="00B132F1">
              <w:rPr>
                <w:sz w:val="20"/>
                <w:szCs w:val="20"/>
              </w:rPr>
              <w:t xml:space="preserve"> mechaninis</w:t>
            </w:r>
          </w:p>
        </w:tc>
        <w:tc>
          <w:tcPr>
            <w:tcW w:w="352" w:type="pct"/>
            <w:tcBorders>
              <w:top w:val="single" w:sz="4" w:space="0" w:color="000000"/>
              <w:left w:val="single" w:sz="4" w:space="0" w:color="000000"/>
              <w:bottom w:val="single" w:sz="4" w:space="0" w:color="000000"/>
            </w:tcBorders>
            <w:shd w:val="clear" w:color="auto" w:fill="auto"/>
          </w:tcPr>
          <w:p w14:paraId="7FAA40C2" w14:textId="77777777" w:rsidR="00B132F1" w:rsidRPr="00B132F1" w:rsidRDefault="00B132F1" w:rsidP="00B937D3">
            <w:pPr>
              <w:jc w:val="center"/>
              <w:rPr>
                <w:sz w:val="20"/>
                <w:szCs w:val="20"/>
              </w:rPr>
            </w:pPr>
            <w:r w:rsidRPr="00B132F1">
              <w:rPr>
                <w:sz w:val="20"/>
                <w:szCs w:val="20"/>
              </w:rPr>
              <w:t>300</w:t>
            </w:r>
          </w:p>
        </w:tc>
        <w:tc>
          <w:tcPr>
            <w:tcW w:w="372" w:type="pct"/>
            <w:tcBorders>
              <w:top w:val="single" w:sz="4" w:space="0" w:color="000000"/>
              <w:left w:val="single" w:sz="4" w:space="0" w:color="000000"/>
              <w:bottom w:val="single" w:sz="4" w:space="0" w:color="000000"/>
            </w:tcBorders>
            <w:shd w:val="clear" w:color="auto" w:fill="auto"/>
          </w:tcPr>
          <w:p w14:paraId="41835560"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666F2A4D" w14:textId="77777777" w:rsidR="00B132F1" w:rsidRPr="00B132F1" w:rsidRDefault="00B132F1" w:rsidP="00B937D3">
            <w:pPr>
              <w:jc w:val="center"/>
              <w:rPr>
                <w:sz w:val="20"/>
                <w:szCs w:val="20"/>
              </w:rPr>
            </w:pPr>
            <w:r w:rsidRPr="00B132F1">
              <w:rPr>
                <w:sz w:val="20"/>
                <w:szCs w:val="20"/>
              </w:rPr>
              <w:t>2</w:t>
            </w:r>
          </w:p>
        </w:tc>
        <w:tc>
          <w:tcPr>
            <w:tcW w:w="516" w:type="pct"/>
            <w:tcBorders>
              <w:top w:val="single" w:sz="4" w:space="0" w:color="000000"/>
              <w:left w:val="single" w:sz="4" w:space="0" w:color="000000"/>
              <w:bottom w:val="single" w:sz="4" w:space="0" w:color="000000"/>
              <w:right w:val="single" w:sz="4" w:space="0" w:color="000000"/>
            </w:tcBorders>
            <w:vAlign w:val="center"/>
          </w:tcPr>
          <w:p w14:paraId="51B6B16D" w14:textId="0F753AC4"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68C17A30" w14:textId="47B5406C" w:rsidR="00B132F1" w:rsidRPr="00B132F1" w:rsidRDefault="00B132F1" w:rsidP="00B937D3">
            <w:pPr>
              <w:jc w:val="center"/>
              <w:rPr>
                <w:sz w:val="20"/>
                <w:szCs w:val="20"/>
              </w:rPr>
            </w:pPr>
          </w:p>
        </w:tc>
      </w:tr>
      <w:tr w:rsidR="00B132F1" w:rsidRPr="00B132F1" w14:paraId="29ECA125" w14:textId="77777777" w:rsidTr="00B132F1">
        <w:tc>
          <w:tcPr>
            <w:tcW w:w="293" w:type="pct"/>
            <w:tcBorders>
              <w:top w:val="single" w:sz="4" w:space="0" w:color="000000"/>
              <w:left w:val="single" w:sz="4" w:space="0" w:color="000000"/>
              <w:bottom w:val="single" w:sz="4" w:space="0" w:color="000000"/>
            </w:tcBorders>
            <w:shd w:val="clear" w:color="auto" w:fill="auto"/>
          </w:tcPr>
          <w:p w14:paraId="09ED8818" w14:textId="77777777" w:rsidR="00B132F1" w:rsidRPr="00B132F1" w:rsidRDefault="00B132F1" w:rsidP="00B937D3">
            <w:pPr>
              <w:jc w:val="center"/>
              <w:rPr>
                <w:sz w:val="20"/>
                <w:szCs w:val="20"/>
              </w:rPr>
            </w:pPr>
            <w:r w:rsidRPr="00B132F1">
              <w:rPr>
                <w:sz w:val="20"/>
                <w:szCs w:val="20"/>
              </w:rPr>
              <w:t>2.3.</w:t>
            </w:r>
          </w:p>
        </w:tc>
        <w:tc>
          <w:tcPr>
            <w:tcW w:w="600" w:type="pct"/>
            <w:tcBorders>
              <w:top w:val="single" w:sz="4" w:space="0" w:color="000000"/>
              <w:left w:val="single" w:sz="4" w:space="0" w:color="000000"/>
              <w:bottom w:val="single" w:sz="4" w:space="0" w:color="000000"/>
            </w:tcBorders>
            <w:shd w:val="clear" w:color="auto" w:fill="auto"/>
          </w:tcPr>
          <w:p w14:paraId="788AC3B4" w14:textId="77777777" w:rsidR="00B132F1" w:rsidRPr="00B132F1" w:rsidRDefault="00B132F1" w:rsidP="00B937D3">
            <w:pPr>
              <w:jc w:val="center"/>
              <w:rPr>
                <w:sz w:val="20"/>
                <w:szCs w:val="20"/>
              </w:rPr>
            </w:pPr>
            <w:r w:rsidRPr="00B132F1">
              <w:rPr>
                <w:sz w:val="20"/>
                <w:szCs w:val="20"/>
              </w:rPr>
              <w:t>20/100</w:t>
            </w:r>
          </w:p>
        </w:tc>
        <w:tc>
          <w:tcPr>
            <w:tcW w:w="1480" w:type="pct"/>
            <w:tcBorders>
              <w:top w:val="single" w:sz="4" w:space="0" w:color="000000"/>
              <w:left w:val="single" w:sz="4" w:space="0" w:color="000000"/>
              <w:bottom w:val="single" w:sz="4" w:space="0" w:color="000000"/>
            </w:tcBorders>
            <w:shd w:val="clear" w:color="auto" w:fill="auto"/>
          </w:tcPr>
          <w:p w14:paraId="7E82B910" w14:textId="77777777" w:rsidR="00B132F1" w:rsidRPr="00B132F1" w:rsidRDefault="00B132F1" w:rsidP="00B937D3">
            <w:pPr>
              <w:jc w:val="center"/>
              <w:rPr>
                <w:sz w:val="20"/>
                <w:szCs w:val="20"/>
              </w:rPr>
            </w:pPr>
            <w:proofErr w:type="spellStart"/>
            <w:r w:rsidRPr="00B132F1">
              <w:rPr>
                <w:sz w:val="20"/>
                <w:szCs w:val="20"/>
              </w:rPr>
              <w:t>Daugiasrautis</w:t>
            </w:r>
            <w:proofErr w:type="spellEnd"/>
            <w:r w:rsidRPr="00B132F1">
              <w:rPr>
                <w:sz w:val="20"/>
                <w:szCs w:val="20"/>
              </w:rPr>
              <w:t xml:space="preserve"> mechaninis</w:t>
            </w:r>
          </w:p>
        </w:tc>
        <w:tc>
          <w:tcPr>
            <w:tcW w:w="352" w:type="pct"/>
            <w:tcBorders>
              <w:top w:val="single" w:sz="4" w:space="0" w:color="000000"/>
              <w:left w:val="single" w:sz="4" w:space="0" w:color="000000"/>
              <w:bottom w:val="single" w:sz="4" w:space="0" w:color="000000"/>
            </w:tcBorders>
            <w:shd w:val="clear" w:color="auto" w:fill="auto"/>
          </w:tcPr>
          <w:p w14:paraId="78029192" w14:textId="77777777" w:rsidR="00B132F1" w:rsidRPr="00B132F1" w:rsidRDefault="00B132F1" w:rsidP="00B937D3">
            <w:pPr>
              <w:jc w:val="center"/>
              <w:rPr>
                <w:sz w:val="20"/>
                <w:szCs w:val="20"/>
              </w:rPr>
            </w:pPr>
            <w:r w:rsidRPr="00B132F1">
              <w:rPr>
                <w:sz w:val="20"/>
                <w:szCs w:val="20"/>
              </w:rPr>
              <w:t>360</w:t>
            </w:r>
          </w:p>
        </w:tc>
        <w:tc>
          <w:tcPr>
            <w:tcW w:w="372" w:type="pct"/>
            <w:tcBorders>
              <w:top w:val="single" w:sz="4" w:space="0" w:color="000000"/>
              <w:left w:val="single" w:sz="4" w:space="0" w:color="000000"/>
              <w:bottom w:val="single" w:sz="4" w:space="0" w:color="000000"/>
            </w:tcBorders>
            <w:shd w:val="clear" w:color="auto" w:fill="auto"/>
          </w:tcPr>
          <w:p w14:paraId="15978A7F"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71A8F8BC" w14:textId="77777777" w:rsidR="00B132F1" w:rsidRPr="00B132F1" w:rsidRDefault="00B132F1" w:rsidP="00B937D3">
            <w:pPr>
              <w:jc w:val="center"/>
              <w:rPr>
                <w:sz w:val="20"/>
                <w:szCs w:val="20"/>
              </w:rPr>
            </w:pPr>
            <w:r w:rsidRPr="00B132F1">
              <w:rPr>
                <w:sz w:val="20"/>
                <w:szCs w:val="20"/>
              </w:rPr>
              <w:t>2</w:t>
            </w:r>
          </w:p>
        </w:tc>
        <w:tc>
          <w:tcPr>
            <w:tcW w:w="516" w:type="pct"/>
            <w:tcBorders>
              <w:top w:val="single" w:sz="4" w:space="0" w:color="000000"/>
              <w:left w:val="single" w:sz="4" w:space="0" w:color="000000"/>
              <w:bottom w:val="single" w:sz="4" w:space="0" w:color="000000"/>
              <w:right w:val="single" w:sz="4" w:space="0" w:color="000000"/>
            </w:tcBorders>
            <w:vAlign w:val="center"/>
          </w:tcPr>
          <w:p w14:paraId="7A5B32E3" w14:textId="2D81F2AD"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17BC3291" w14:textId="1F5C2847" w:rsidR="00B132F1" w:rsidRPr="00B132F1" w:rsidRDefault="00B132F1" w:rsidP="00B937D3">
            <w:pPr>
              <w:jc w:val="center"/>
              <w:rPr>
                <w:sz w:val="20"/>
                <w:szCs w:val="20"/>
              </w:rPr>
            </w:pPr>
          </w:p>
        </w:tc>
      </w:tr>
      <w:tr w:rsidR="00B132F1" w:rsidRPr="00B132F1" w14:paraId="410560EC" w14:textId="77777777" w:rsidTr="00B132F1">
        <w:trPr>
          <w:trHeight w:val="267"/>
        </w:trPr>
        <w:tc>
          <w:tcPr>
            <w:tcW w:w="293" w:type="pct"/>
            <w:tcBorders>
              <w:top w:val="single" w:sz="4" w:space="0" w:color="000000"/>
              <w:left w:val="single" w:sz="4" w:space="0" w:color="000000"/>
              <w:bottom w:val="single" w:sz="4" w:space="0" w:color="000000"/>
            </w:tcBorders>
            <w:shd w:val="clear" w:color="auto" w:fill="auto"/>
          </w:tcPr>
          <w:p w14:paraId="75EED251" w14:textId="77777777" w:rsidR="00B132F1" w:rsidRPr="00B132F1" w:rsidRDefault="00B132F1" w:rsidP="00B937D3">
            <w:pPr>
              <w:jc w:val="center"/>
              <w:rPr>
                <w:sz w:val="20"/>
                <w:szCs w:val="20"/>
              </w:rPr>
            </w:pPr>
            <w:r w:rsidRPr="00B132F1">
              <w:rPr>
                <w:sz w:val="20"/>
                <w:szCs w:val="20"/>
              </w:rPr>
              <w:t>2.4.</w:t>
            </w:r>
          </w:p>
        </w:tc>
        <w:tc>
          <w:tcPr>
            <w:tcW w:w="600" w:type="pct"/>
            <w:tcBorders>
              <w:top w:val="single" w:sz="4" w:space="0" w:color="000000"/>
              <w:left w:val="single" w:sz="4" w:space="0" w:color="000000"/>
              <w:bottom w:val="single" w:sz="4" w:space="0" w:color="000000"/>
            </w:tcBorders>
            <w:shd w:val="clear" w:color="auto" w:fill="auto"/>
          </w:tcPr>
          <w:p w14:paraId="6607715F" w14:textId="77777777" w:rsidR="00B132F1" w:rsidRPr="00B132F1" w:rsidRDefault="00B132F1" w:rsidP="00B937D3">
            <w:pPr>
              <w:jc w:val="center"/>
              <w:rPr>
                <w:sz w:val="20"/>
                <w:szCs w:val="20"/>
              </w:rPr>
            </w:pPr>
            <w:r w:rsidRPr="00B132F1">
              <w:rPr>
                <w:sz w:val="20"/>
                <w:szCs w:val="20"/>
              </w:rPr>
              <w:t>40/150</w:t>
            </w:r>
          </w:p>
        </w:tc>
        <w:tc>
          <w:tcPr>
            <w:tcW w:w="1480" w:type="pct"/>
            <w:tcBorders>
              <w:top w:val="single" w:sz="4" w:space="0" w:color="000000"/>
              <w:left w:val="single" w:sz="4" w:space="0" w:color="000000"/>
              <w:bottom w:val="single" w:sz="4" w:space="0" w:color="000000"/>
            </w:tcBorders>
            <w:shd w:val="clear" w:color="auto" w:fill="auto"/>
          </w:tcPr>
          <w:p w14:paraId="469544C5" w14:textId="77777777" w:rsidR="00B132F1" w:rsidRPr="00B132F1" w:rsidRDefault="00B132F1" w:rsidP="00B937D3">
            <w:pPr>
              <w:jc w:val="center"/>
              <w:rPr>
                <w:sz w:val="20"/>
                <w:szCs w:val="20"/>
              </w:rPr>
            </w:pPr>
            <w:proofErr w:type="spellStart"/>
            <w:r w:rsidRPr="00B132F1">
              <w:rPr>
                <w:sz w:val="20"/>
                <w:szCs w:val="20"/>
              </w:rPr>
              <w:t>Daugiasrautis</w:t>
            </w:r>
            <w:proofErr w:type="spellEnd"/>
            <w:r w:rsidRPr="00B132F1">
              <w:rPr>
                <w:sz w:val="20"/>
                <w:szCs w:val="20"/>
              </w:rPr>
              <w:t xml:space="preserve"> mechaninis</w:t>
            </w:r>
          </w:p>
        </w:tc>
        <w:tc>
          <w:tcPr>
            <w:tcW w:w="352" w:type="pct"/>
            <w:tcBorders>
              <w:top w:val="single" w:sz="4" w:space="0" w:color="000000"/>
              <w:left w:val="single" w:sz="4" w:space="0" w:color="000000"/>
              <w:bottom w:val="single" w:sz="4" w:space="0" w:color="000000"/>
            </w:tcBorders>
            <w:shd w:val="clear" w:color="auto" w:fill="auto"/>
          </w:tcPr>
          <w:p w14:paraId="677C0BB0" w14:textId="77777777" w:rsidR="00B132F1" w:rsidRPr="00B132F1" w:rsidRDefault="00B132F1" w:rsidP="00B937D3">
            <w:pPr>
              <w:jc w:val="center"/>
              <w:rPr>
                <w:sz w:val="20"/>
                <w:szCs w:val="20"/>
              </w:rPr>
            </w:pPr>
            <w:r w:rsidRPr="00B132F1">
              <w:rPr>
                <w:sz w:val="20"/>
                <w:szCs w:val="20"/>
              </w:rPr>
              <w:t>500</w:t>
            </w:r>
          </w:p>
        </w:tc>
        <w:tc>
          <w:tcPr>
            <w:tcW w:w="372" w:type="pct"/>
            <w:tcBorders>
              <w:top w:val="single" w:sz="4" w:space="0" w:color="000000"/>
              <w:left w:val="single" w:sz="4" w:space="0" w:color="000000"/>
              <w:bottom w:val="single" w:sz="4" w:space="0" w:color="000000"/>
            </w:tcBorders>
            <w:shd w:val="clear" w:color="auto" w:fill="auto"/>
          </w:tcPr>
          <w:p w14:paraId="1CD93BC7" w14:textId="77777777" w:rsidR="00B132F1" w:rsidRPr="00B132F1" w:rsidRDefault="00B132F1" w:rsidP="00B937D3">
            <w:pPr>
              <w:jc w:val="center"/>
              <w:rPr>
                <w:sz w:val="20"/>
                <w:szCs w:val="20"/>
              </w:rPr>
            </w:pPr>
            <w:r w:rsidRPr="00B132F1">
              <w:rPr>
                <w:sz w:val="20"/>
                <w:szCs w:val="20"/>
              </w:rPr>
              <w:t>vnt.</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14:paraId="54D6F6CA" w14:textId="77777777" w:rsidR="00B132F1" w:rsidRPr="00B132F1" w:rsidRDefault="00B132F1" w:rsidP="00B937D3">
            <w:pPr>
              <w:jc w:val="center"/>
              <w:rPr>
                <w:sz w:val="20"/>
                <w:szCs w:val="20"/>
              </w:rPr>
            </w:pPr>
            <w:r w:rsidRPr="00B132F1">
              <w:rPr>
                <w:sz w:val="20"/>
                <w:szCs w:val="20"/>
              </w:rPr>
              <w:t>2</w:t>
            </w:r>
          </w:p>
        </w:tc>
        <w:tc>
          <w:tcPr>
            <w:tcW w:w="516" w:type="pct"/>
            <w:tcBorders>
              <w:top w:val="single" w:sz="4" w:space="0" w:color="000000"/>
              <w:left w:val="single" w:sz="4" w:space="0" w:color="000000"/>
              <w:bottom w:val="single" w:sz="4" w:space="0" w:color="000000"/>
              <w:right w:val="single" w:sz="4" w:space="0" w:color="000000"/>
            </w:tcBorders>
            <w:vAlign w:val="center"/>
          </w:tcPr>
          <w:p w14:paraId="55C697BF" w14:textId="715AECBB" w:rsidR="00B132F1" w:rsidRPr="00B132F1" w:rsidRDefault="00B132F1" w:rsidP="00B937D3">
            <w:pPr>
              <w:jc w:val="center"/>
              <w:rPr>
                <w:sz w:val="20"/>
                <w:szCs w:val="20"/>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3EB85799" w14:textId="6D47AA3E" w:rsidR="00B132F1" w:rsidRPr="00B132F1" w:rsidRDefault="00B132F1" w:rsidP="00B937D3">
            <w:pPr>
              <w:jc w:val="center"/>
              <w:rPr>
                <w:sz w:val="20"/>
                <w:szCs w:val="20"/>
              </w:rPr>
            </w:pPr>
          </w:p>
        </w:tc>
      </w:tr>
      <w:tr w:rsidR="00B132F1" w:rsidRPr="00B132F1" w14:paraId="3D3A43A8" w14:textId="77777777" w:rsidTr="00B132F1">
        <w:tc>
          <w:tcPr>
            <w:tcW w:w="4239" w:type="pct"/>
            <w:gridSpan w:val="7"/>
            <w:tcBorders>
              <w:top w:val="single" w:sz="4" w:space="0" w:color="000000"/>
              <w:left w:val="single" w:sz="4" w:space="0" w:color="000000"/>
              <w:bottom w:val="single" w:sz="4" w:space="0" w:color="000000"/>
              <w:right w:val="single" w:sz="4" w:space="0" w:color="000000"/>
            </w:tcBorders>
            <w:shd w:val="clear" w:color="auto" w:fill="auto"/>
          </w:tcPr>
          <w:p w14:paraId="06641D7F" w14:textId="77777777" w:rsidR="00B132F1" w:rsidRPr="00B132F1" w:rsidRDefault="00B132F1" w:rsidP="00B937D3">
            <w:pPr>
              <w:jc w:val="right"/>
              <w:rPr>
                <w:sz w:val="20"/>
                <w:szCs w:val="20"/>
              </w:rPr>
            </w:pPr>
            <w:r w:rsidRPr="00B132F1">
              <w:rPr>
                <w:rFonts w:eastAsia="Calibri"/>
                <w:b/>
                <w:sz w:val="20"/>
                <w:szCs w:val="20"/>
              </w:rPr>
              <w:t>Suma, Eur (be PVM)</w:t>
            </w:r>
          </w:p>
        </w:tc>
        <w:tc>
          <w:tcPr>
            <w:tcW w:w="761" w:type="pct"/>
            <w:tcBorders>
              <w:top w:val="single" w:sz="4" w:space="0" w:color="000000"/>
              <w:left w:val="single" w:sz="4" w:space="0" w:color="000000"/>
              <w:bottom w:val="single" w:sz="4" w:space="0" w:color="000000"/>
              <w:right w:val="single" w:sz="4" w:space="0" w:color="000000"/>
            </w:tcBorders>
          </w:tcPr>
          <w:p w14:paraId="49CC49DB" w14:textId="1693CA7C" w:rsidR="00B132F1" w:rsidRPr="00B132F1" w:rsidRDefault="00B132F1" w:rsidP="00B937D3">
            <w:pPr>
              <w:jc w:val="center"/>
              <w:rPr>
                <w:sz w:val="20"/>
                <w:szCs w:val="20"/>
              </w:rPr>
            </w:pPr>
          </w:p>
        </w:tc>
      </w:tr>
      <w:tr w:rsidR="00B132F1" w:rsidRPr="00B132F1" w14:paraId="79CE61DA" w14:textId="77777777" w:rsidTr="00B132F1">
        <w:tc>
          <w:tcPr>
            <w:tcW w:w="4239" w:type="pct"/>
            <w:gridSpan w:val="7"/>
            <w:tcBorders>
              <w:top w:val="single" w:sz="4" w:space="0" w:color="000000"/>
              <w:left w:val="single" w:sz="4" w:space="0" w:color="000000"/>
              <w:bottom w:val="single" w:sz="4" w:space="0" w:color="000000"/>
              <w:right w:val="single" w:sz="4" w:space="0" w:color="000000"/>
            </w:tcBorders>
            <w:shd w:val="clear" w:color="auto" w:fill="auto"/>
          </w:tcPr>
          <w:p w14:paraId="7F42497C" w14:textId="77777777" w:rsidR="00B132F1" w:rsidRPr="00B132F1" w:rsidRDefault="00B132F1" w:rsidP="00B937D3">
            <w:pPr>
              <w:jc w:val="right"/>
              <w:rPr>
                <w:sz w:val="20"/>
                <w:szCs w:val="20"/>
              </w:rPr>
            </w:pPr>
            <w:r w:rsidRPr="00B132F1">
              <w:rPr>
                <w:rFonts w:eastAsia="Calibri"/>
                <w:b/>
                <w:sz w:val="20"/>
                <w:szCs w:val="20"/>
              </w:rPr>
              <w:t>PVM vertė (21 proc.), Eur</w:t>
            </w:r>
          </w:p>
        </w:tc>
        <w:tc>
          <w:tcPr>
            <w:tcW w:w="761" w:type="pct"/>
            <w:tcBorders>
              <w:top w:val="single" w:sz="4" w:space="0" w:color="000000"/>
              <w:left w:val="single" w:sz="4" w:space="0" w:color="000000"/>
              <w:bottom w:val="single" w:sz="4" w:space="0" w:color="000000"/>
              <w:right w:val="single" w:sz="4" w:space="0" w:color="000000"/>
            </w:tcBorders>
          </w:tcPr>
          <w:p w14:paraId="2D0A28DD" w14:textId="3ECBAEB8" w:rsidR="00B132F1" w:rsidRPr="00B132F1" w:rsidRDefault="00B132F1" w:rsidP="00B937D3">
            <w:pPr>
              <w:jc w:val="center"/>
              <w:rPr>
                <w:sz w:val="20"/>
                <w:szCs w:val="20"/>
              </w:rPr>
            </w:pPr>
          </w:p>
        </w:tc>
      </w:tr>
      <w:tr w:rsidR="00B132F1" w:rsidRPr="00AD7E8C" w14:paraId="7145EA1F" w14:textId="77777777" w:rsidTr="00B132F1">
        <w:tc>
          <w:tcPr>
            <w:tcW w:w="4239" w:type="pct"/>
            <w:gridSpan w:val="7"/>
            <w:tcBorders>
              <w:top w:val="single" w:sz="4" w:space="0" w:color="000000"/>
              <w:left w:val="single" w:sz="4" w:space="0" w:color="000000"/>
              <w:bottom w:val="single" w:sz="4" w:space="0" w:color="000000"/>
              <w:right w:val="single" w:sz="4" w:space="0" w:color="000000"/>
            </w:tcBorders>
            <w:shd w:val="clear" w:color="auto" w:fill="auto"/>
          </w:tcPr>
          <w:p w14:paraId="7D8CD18B" w14:textId="052E4B98" w:rsidR="00B132F1" w:rsidRPr="00AD7E8C" w:rsidRDefault="00B132F1" w:rsidP="00B937D3">
            <w:pPr>
              <w:jc w:val="right"/>
              <w:rPr>
                <w:sz w:val="20"/>
                <w:szCs w:val="20"/>
              </w:rPr>
            </w:pPr>
            <w:r w:rsidRPr="00B132F1">
              <w:rPr>
                <w:rFonts w:eastAsia="Calibri"/>
                <w:b/>
                <w:sz w:val="20"/>
                <w:szCs w:val="20"/>
              </w:rPr>
              <w:t>Suma</w:t>
            </w:r>
            <w:r w:rsidR="007E1F9A">
              <w:rPr>
                <w:rFonts w:eastAsia="Calibri"/>
                <w:b/>
                <w:sz w:val="20"/>
                <w:szCs w:val="20"/>
              </w:rPr>
              <w:t xml:space="preserve"> (Pasiūlymo vertė)</w:t>
            </w:r>
            <w:r w:rsidRPr="00B132F1">
              <w:rPr>
                <w:rFonts w:eastAsia="Calibri"/>
                <w:b/>
                <w:sz w:val="20"/>
                <w:szCs w:val="20"/>
              </w:rPr>
              <w:t>, Eur (su PVM)</w:t>
            </w:r>
          </w:p>
        </w:tc>
        <w:tc>
          <w:tcPr>
            <w:tcW w:w="761" w:type="pct"/>
            <w:tcBorders>
              <w:top w:val="single" w:sz="4" w:space="0" w:color="000000"/>
              <w:left w:val="single" w:sz="4" w:space="0" w:color="000000"/>
              <w:bottom w:val="single" w:sz="4" w:space="0" w:color="000000"/>
              <w:right w:val="single" w:sz="4" w:space="0" w:color="000000"/>
            </w:tcBorders>
          </w:tcPr>
          <w:p w14:paraId="1E4FAA53" w14:textId="26FAA11C" w:rsidR="00B132F1" w:rsidRPr="007E1F9A" w:rsidRDefault="00B132F1" w:rsidP="00B937D3">
            <w:pPr>
              <w:jc w:val="center"/>
              <w:rPr>
                <w:sz w:val="20"/>
                <w:szCs w:val="20"/>
                <w:lang w:val="fi-FI"/>
              </w:rPr>
            </w:pPr>
          </w:p>
        </w:tc>
      </w:tr>
    </w:tbl>
    <w:p w14:paraId="36AE3C2E" w14:textId="58B37D2E" w:rsidR="00B677DC" w:rsidRPr="000F6175" w:rsidRDefault="00B132F1"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99FF593" w14:textId="77777777" w:rsidR="003445AC" w:rsidRPr="00631665" w:rsidRDefault="003445AC" w:rsidP="003445AC">
      <w:pPr>
        <w:spacing w:after="0" w:line="240" w:lineRule="auto"/>
        <w:rPr>
          <w:color w:val="auto"/>
          <w:sz w:val="24"/>
          <w:szCs w:val="24"/>
        </w:rPr>
      </w:pPr>
    </w:p>
    <w:p w14:paraId="43078FED" w14:textId="67BEB4A6" w:rsidR="00732DE9" w:rsidRPr="007E1F9A" w:rsidRDefault="00732DE9" w:rsidP="00732DE9">
      <w:pPr>
        <w:spacing w:line="240" w:lineRule="auto"/>
        <w:rPr>
          <w:rFonts w:cs="Calibri"/>
          <w:iCs/>
          <w:color w:val="auto"/>
          <w:sz w:val="23"/>
          <w:szCs w:val="23"/>
        </w:rPr>
      </w:pPr>
      <w:r w:rsidRPr="007E1F9A">
        <w:rPr>
          <w:iCs/>
          <w:color w:val="auto"/>
          <w:sz w:val="24"/>
          <w:szCs w:val="24"/>
        </w:rPr>
        <w:t xml:space="preserve">PATABA. </w:t>
      </w:r>
      <w:r w:rsidRPr="007E1F9A">
        <w:rPr>
          <w:iCs/>
          <w:color w:val="auto"/>
          <w:sz w:val="23"/>
          <w:szCs w:val="23"/>
        </w:rPr>
        <w:t>Perkantysis subjektas neįsipareigoja įsigyti viso nurodyto Prekių ir joms (jiems) atlikti reikiamų medžiagų kiekio bei asortimento.</w:t>
      </w:r>
      <w:r w:rsidRPr="007E1F9A">
        <w:rPr>
          <w:bCs/>
          <w:iCs/>
          <w:color w:val="auto"/>
          <w:sz w:val="23"/>
          <w:szCs w:val="23"/>
        </w:rPr>
        <w:t xml:space="preserve"> Preliminarus kiekis, nėra maksimalus kiekis ir Pasiūlymo vertė naudojama </w:t>
      </w:r>
      <w:r w:rsidRPr="007E1F9A">
        <w:rPr>
          <w:b/>
          <w:bCs/>
          <w:iCs/>
          <w:color w:val="auto"/>
          <w:sz w:val="23"/>
          <w:szCs w:val="23"/>
        </w:rPr>
        <w:t xml:space="preserve">tik pasiūlymams palyginti ir pasiūlymų eilei sudaryti. </w:t>
      </w:r>
    </w:p>
    <w:p w14:paraId="27A19ACD" w14:textId="7DBC7CAA" w:rsidR="00732DE9" w:rsidRDefault="00732DE9" w:rsidP="00F17220">
      <w:pPr>
        <w:spacing w:after="0" w:line="240" w:lineRule="auto"/>
        <w:rPr>
          <w:color w:val="auto"/>
          <w:sz w:val="24"/>
          <w:szCs w:val="24"/>
        </w:rPr>
      </w:pPr>
    </w:p>
    <w:p w14:paraId="4B00ED50" w14:textId="29C72715" w:rsidR="00F17220" w:rsidRDefault="008F41BC" w:rsidP="00F17220">
      <w:pPr>
        <w:spacing w:after="0" w:line="240" w:lineRule="auto"/>
        <w:rPr>
          <w:sz w:val="24"/>
          <w:szCs w:val="24"/>
        </w:rPr>
      </w:pPr>
      <w:r w:rsidRPr="00631665">
        <w:rPr>
          <w:color w:val="auto"/>
          <w:sz w:val="24"/>
          <w:szCs w:val="24"/>
        </w:rPr>
        <w:t xml:space="preserve">Mūsų siūloma </w:t>
      </w:r>
      <w:r w:rsidRPr="00D44135">
        <w:rPr>
          <w:color w:val="auto"/>
          <w:sz w:val="24"/>
          <w:szCs w:val="24"/>
        </w:rPr>
        <w:t>Prekė</w:t>
      </w:r>
      <w:r w:rsidR="00383519" w:rsidRPr="00D44135">
        <w:rPr>
          <w:color w:val="auto"/>
          <w:sz w:val="24"/>
          <w:szCs w:val="24"/>
        </w:rPr>
        <w:t xml:space="preserve">(-ės) </w:t>
      </w:r>
      <w:r w:rsidR="00F17220" w:rsidRPr="00631665">
        <w:rPr>
          <w:color w:val="auto"/>
          <w:sz w:val="24"/>
          <w:szCs w:val="24"/>
        </w:rPr>
        <w:t xml:space="preserve">visiškai </w:t>
      </w:r>
      <w:r w:rsidR="00F17220" w:rsidRPr="00D44135">
        <w:rPr>
          <w:color w:val="auto"/>
          <w:sz w:val="24"/>
          <w:szCs w:val="24"/>
        </w:rPr>
        <w:t>atitinka</w:t>
      </w:r>
      <w:r w:rsidR="00F17220" w:rsidRPr="00631665">
        <w:rPr>
          <w:sz w:val="24"/>
          <w:szCs w:val="24"/>
        </w:rPr>
        <w:t xml:space="preserve">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23D159A5" w:rsidR="00344A9E" w:rsidRDefault="000760A2" w:rsidP="000760A2">
      <w:pPr>
        <w:spacing w:after="0" w:line="240" w:lineRule="auto"/>
        <w:ind w:left="0" w:right="0" w:firstLine="567"/>
        <w:rPr>
          <w:b/>
          <w:color w:val="auto"/>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p w14:paraId="3168DE84" w14:textId="77777777" w:rsidR="00344A9E" w:rsidRDefault="00344A9E">
      <w:pPr>
        <w:spacing w:after="160" w:line="259" w:lineRule="auto"/>
        <w:ind w:left="0" w:right="0" w:firstLine="0"/>
        <w:jc w:val="left"/>
        <w:rPr>
          <w:b/>
          <w:color w:val="auto"/>
          <w:sz w:val="24"/>
          <w:szCs w:val="24"/>
        </w:rPr>
      </w:pPr>
      <w:r>
        <w:rPr>
          <w:b/>
          <w:color w:val="auto"/>
          <w:sz w:val="24"/>
          <w:szCs w:val="24"/>
        </w:rPr>
        <w:br w:type="page"/>
      </w:r>
    </w:p>
    <w:p w14:paraId="4BDACC03" w14:textId="77777777" w:rsidR="000760A2" w:rsidRPr="00D062CE" w:rsidRDefault="000760A2" w:rsidP="000760A2">
      <w:pPr>
        <w:spacing w:after="0" w:line="240" w:lineRule="auto"/>
        <w:ind w:left="0" w:right="0" w:firstLine="567"/>
        <w:rPr>
          <w:sz w:val="24"/>
          <w:szCs w:val="24"/>
        </w:rPr>
      </w:pP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7E1F9A" w:rsidRDefault="00992603" w:rsidP="00C27A21">
            <w:pPr>
              <w:spacing w:after="0" w:line="240" w:lineRule="auto"/>
              <w:rPr>
                <w:color w:val="auto"/>
                <w:sz w:val="20"/>
                <w:szCs w:val="20"/>
              </w:rPr>
            </w:pPr>
            <w:r w:rsidRPr="007E1F9A">
              <w:rPr>
                <w:color w:val="auto"/>
                <w:sz w:val="20"/>
                <w:szCs w:val="20"/>
              </w:rPr>
              <w:t>Konkurso SPS 1 priedas „Pasiūlymo forma“</w:t>
            </w:r>
            <w:r w:rsidR="00E01F3B" w:rsidRPr="007E1F9A">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144592B6" w:rsidR="00992603" w:rsidRPr="007E1F9A" w:rsidRDefault="00553E1F" w:rsidP="00553E1F">
            <w:pPr>
              <w:spacing w:after="0" w:line="240" w:lineRule="auto"/>
              <w:rPr>
                <w:color w:val="auto"/>
                <w:sz w:val="20"/>
                <w:szCs w:val="20"/>
              </w:rPr>
            </w:pPr>
            <w:r w:rsidRPr="007E1F9A">
              <w:rPr>
                <w:iCs/>
                <w:color w:val="auto"/>
                <w:sz w:val="20"/>
                <w:szCs w:val="20"/>
              </w:rPr>
              <w:t xml:space="preserve">Užpildyta SPS </w:t>
            </w:r>
            <w:r w:rsidR="00B1787C" w:rsidRPr="007E1F9A">
              <w:rPr>
                <w:iCs/>
                <w:color w:val="auto"/>
                <w:sz w:val="20"/>
                <w:szCs w:val="20"/>
              </w:rPr>
              <w:t>2</w:t>
            </w:r>
            <w:r w:rsidRPr="007E1F9A">
              <w:rPr>
                <w:iCs/>
                <w:color w:val="auto"/>
                <w:sz w:val="20"/>
                <w:szCs w:val="20"/>
              </w:rPr>
              <w:t xml:space="preserve"> priedo „Techninė specifikacija“ </w:t>
            </w:r>
            <w:r w:rsidR="007E1F9A" w:rsidRPr="007E1F9A">
              <w:rPr>
                <w:iCs/>
                <w:color w:val="auto"/>
                <w:sz w:val="20"/>
                <w:szCs w:val="20"/>
              </w:rPr>
              <w:t>2, 4</w:t>
            </w:r>
            <w:r w:rsidR="00B1787C" w:rsidRPr="007E1F9A">
              <w:rPr>
                <w:iCs/>
                <w:color w:val="auto"/>
                <w:sz w:val="20"/>
                <w:szCs w:val="20"/>
              </w:rPr>
              <w:t xml:space="preserve"> lentelė</w:t>
            </w:r>
            <w:r w:rsidR="007E1F9A" w:rsidRPr="007E1F9A">
              <w:rPr>
                <w:iCs/>
                <w:color w:val="auto"/>
                <w:sz w:val="20"/>
                <w:szCs w:val="20"/>
              </w:rPr>
              <w:t>s</w:t>
            </w:r>
            <w:r w:rsidR="00B1787C" w:rsidRPr="007E1F9A">
              <w:rPr>
                <w:iCs/>
                <w:color w:val="auto"/>
                <w:sz w:val="20"/>
                <w:szCs w:val="20"/>
              </w:rPr>
              <w:t xml:space="preserve"> </w:t>
            </w:r>
            <w:r w:rsidRPr="007E1F9A">
              <w:rPr>
                <w:iCs/>
                <w:color w:val="auto"/>
                <w:sz w:val="20"/>
                <w:szCs w:val="20"/>
              </w:rPr>
              <w:t>ir</w:t>
            </w:r>
            <w:r w:rsidR="007E1F9A" w:rsidRPr="007E1F9A">
              <w:rPr>
                <w:iCs/>
                <w:color w:val="auto"/>
                <w:sz w:val="20"/>
                <w:szCs w:val="20"/>
              </w:rPr>
              <w:t xml:space="preserve"> 9 punkte reikalaujami</w:t>
            </w:r>
            <w:r w:rsidRPr="007E1F9A">
              <w:rPr>
                <w:iCs/>
                <w:color w:val="auto"/>
                <w:sz w:val="20"/>
                <w:szCs w:val="20"/>
              </w:rPr>
              <w:t xml:space="preserve"> dokumentai </w:t>
            </w:r>
          </w:p>
        </w:tc>
        <w:tc>
          <w:tcPr>
            <w:tcW w:w="1674" w:type="dxa"/>
          </w:tcPr>
          <w:p w14:paraId="1FBA36EC" w14:textId="5D4752EF"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303F1DE8" w:rsidR="00992603" w:rsidRPr="00D44135" w:rsidRDefault="00992603" w:rsidP="00D44135">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sidRPr="00D44135">
              <w:rPr>
                <w:b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52FB3E6F" w:rsidR="00992603" w:rsidRPr="00CC6AD0" w:rsidRDefault="00C119F8" w:rsidP="00C27A21">
            <w:pPr>
              <w:spacing w:after="0" w:line="240" w:lineRule="auto"/>
              <w:rPr>
                <w:rFonts w:eastAsia="Calibri"/>
                <w:bCs/>
                <w:sz w:val="20"/>
                <w:szCs w:val="20"/>
              </w:rPr>
            </w:pPr>
            <w:r w:rsidRPr="00CC6AD0">
              <w:rPr>
                <w:rFonts w:eastAsia="Calibri"/>
                <w:bCs/>
                <w:sz w:val="20"/>
                <w:szCs w:val="20"/>
              </w:rPr>
              <w:t>5.</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0B96FE7F" w:rsidR="00992603" w:rsidRPr="00CC6AD0" w:rsidRDefault="00C119F8" w:rsidP="00C27A21">
            <w:pPr>
              <w:spacing w:after="0" w:line="240" w:lineRule="auto"/>
              <w:rPr>
                <w:rFonts w:eastAsia="Calibri"/>
                <w:bCs/>
                <w:sz w:val="20"/>
                <w:szCs w:val="20"/>
              </w:rPr>
            </w:pPr>
            <w:r w:rsidRPr="00CC6AD0">
              <w:rPr>
                <w:rFonts w:eastAsia="Calibri"/>
                <w:bCs/>
                <w:sz w:val="20"/>
                <w:szCs w:val="20"/>
              </w:rPr>
              <w:t>6.</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343E0398" w:rsidR="0074191A" w:rsidRPr="00CC6AD0" w:rsidRDefault="00D44135" w:rsidP="0074191A">
            <w:pPr>
              <w:spacing w:after="0" w:line="240" w:lineRule="auto"/>
              <w:rPr>
                <w:sz w:val="20"/>
                <w:szCs w:val="20"/>
              </w:rPr>
            </w:pPr>
            <w:r>
              <w:rPr>
                <w:sz w:val="20"/>
                <w:szCs w:val="20"/>
              </w:rPr>
              <w:t>7</w:t>
            </w:r>
            <w:r w:rsidR="0074191A" w:rsidRPr="00CC6AD0">
              <w:rPr>
                <w:sz w:val="20"/>
                <w:szCs w:val="20"/>
              </w:rPr>
              <w:t>.</w:t>
            </w:r>
          </w:p>
        </w:tc>
        <w:tc>
          <w:tcPr>
            <w:tcW w:w="5632" w:type="dxa"/>
          </w:tcPr>
          <w:p w14:paraId="218EBE1F" w14:textId="7F972758" w:rsidR="0074191A" w:rsidRPr="00860A29" w:rsidRDefault="00D44135" w:rsidP="0074191A">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67688FF7" w:rsidR="001753B0" w:rsidRPr="00D062CE" w:rsidRDefault="00D44135" w:rsidP="00CC6AD0">
            <w:pPr>
              <w:spacing w:after="0" w:line="240" w:lineRule="auto"/>
              <w:rPr>
                <w:iCs/>
                <w:color w:val="0070C0"/>
                <w:sz w:val="20"/>
                <w:szCs w:val="20"/>
              </w:rPr>
            </w:pPr>
            <w:r w:rsidRPr="00D062CE">
              <w:rPr>
                <w:i/>
                <w:color w:val="0070C0"/>
                <w:sz w:val="20"/>
                <w:szCs w:val="20"/>
              </w:rPr>
              <w:t>Kiti Tiekėjo kartu su pasiūlymu teikiami dokumentai</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lastRenderedPageBreak/>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D44135" w:rsidRDefault="009F27A3" w:rsidP="008D44EA">
      <w:pPr>
        <w:spacing w:after="0" w:line="259" w:lineRule="auto"/>
        <w:ind w:left="0" w:right="0" w:firstLine="0"/>
        <w:rPr>
          <w:b/>
          <w:iCs/>
          <w:color w:val="auto"/>
          <w:sz w:val="20"/>
          <w:szCs w:val="20"/>
        </w:rPr>
      </w:pPr>
    </w:p>
    <w:p w14:paraId="79F9086F" w14:textId="26FCF2C8" w:rsidR="00371528" w:rsidRPr="00D44135" w:rsidRDefault="00371528" w:rsidP="00371528">
      <w:pPr>
        <w:spacing w:after="0" w:line="259" w:lineRule="auto"/>
        <w:ind w:left="0" w:right="0" w:firstLine="567"/>
        <w:jc w:val="left"/>
        <w:rPr>
          <w:iCs/>
          <w:color w:val="auto"/>
          <w:sz w:val="24"/>
          <w:szCs w:val="24"/>
        </w:rPr>
      </w:pPr>
      <w:r w:rsidRPr="00D44135">
        <w:rPr>
          <w:iCs/>
          <w:color w:val="auto"/>
          <w:sz w:val="24"/>
          <w:szCs w:val="24"/>
        </w:rPr>
        <w:t>8. Informacija apie Pirkėjo turimus dokumentus, Tiekėjo pateiktus kitiems Pirkėjo pirkimams</w:t>
      </w:r>
      <w:r w:rsidR="00CC6AD0" w:rsidRPr="00D44135">
        <w:rPr>
          <w:iCs/>
          <w:color w:val="auto"/>
          <w:sz w:val="24"/>
          <w:szCs w:val="24"/>
        </w:rPr>
        <w:t xml:space="preserve"> arba </w:t>
      </w:r>
      <w:r w:rsidR="001E647E" w:rsidRPr="00D44135">
        <w:rPr>
          <w:iCs/>
          <w:color w:val="auto"/>
          <w:sz w:val="24"/>
          <w:szCs w:val="24"/>
        </w:rPr>
        <w:t>elektroninė</w:t>
      </w:r>
      <w:r w:rsidR="008D7A2D" w:rsidRPr="00D44135">
        <w:rPr>
          <w:iCs/>
          <w:color w:val="auto"/>
          <w:sz w:val="24"/>
          <w:szCs w:val="24"/>
        </w:rPr>
        <w:t xml:space="preserve"> nuoroda į r</w:t>
      </w:r>
      <w:r w:rsidR="00CC6AD0" w:rsidRPr="00D44135">
        <w:rPr>
          <w:iCs/>
          <w:color w:val="auto"/>
          <w:sz w:val="24"/>
          <w:szCs w:val="24"/>
        </w:rPr>
        <w:t>eikalaujam</w:t>
      </w:r>
      <w:r w:rsidR="008D7A2D" w:rsidRPr="00D44135">
        <w:rPr>
          <w:iCs/>
          <w:color w:val="auto"/>
          <w:sz w:val="24"/>
          <w:szCs w:val="24"/>
        </w:rPr>
        <w:t>us duomeni</w:t>
      </w:r>
      <w:r w:rsidR="00CC6AD0" w:rsidRPr="00D44135">
        <w:rPr>
          <w:iCs/>
          <w:color w:val="auto"/>
          <w:sz w:val="24"/>
          <w:szCs w:val="24"/>
        </w:rPr>
        <w:t>s</w:t>
      </w:r>
      <w:r w:rsidRPr="00D44135">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F8957" w14:textId="77777777" w:rsidR="006433B3" w:rsidRDefault="006433B3" w:rsidP="007C3377">
      <w:pPr>
        <w:spacing w:after="0" w:line="240" w:lineRule="auto"/>
      </w:pPr>
      <w:r>
        <w:separator/>
      </w:r>
    </w:p>
  </w:endnote>
  <w:endnote w:type="continuationSeparator" w:id="0">
    <w:p w14:paraId="5313D2ED" w14:textId="77777777" w:rsidR="006433B3" w:rsidRDefault="006433B3"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64E26" w14:textId="77777777" w:rsidR="006433B3" w:rsidRDefault="006433B3" w:rsidP="007C3377">
      <w:pPr>
        <w:spacing w:after="0" w:line="240" w:lineRule="auto"/>
      </w:pPr>
      <w:r>
        <w:separator/>
      </w:r>
    </w:p>
  </w:footnote>
  <w:footnote w:type="continuationSeparator" w:id="0">
    <w:p w14:paraId="199188D1" w14:textId="77777777" w:rsidR="006433B3" w:rsidRDefault="006433B3"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344A9E"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1A71"/>
    <w:rsid w:val="000A680E"/>
    <w:rsid w:val="000B7243"/>
    <w:rsid w:val="000D1625"/>
    <w:rsid w:val="000E32BC"/>
    <w:rsid w:val="000F1C64"/>
    <w:rsid w:val="000F2053"/>
    <w:rsid w:val="000F6175"/>
    <w:rsid w:val="0010583A"/>
    <w:rsid w:val="00107E82"/>
    <w:rsid w:val="00116BB0"/>
    <w:rsid w:val="00121230"/>
    <w:rsid w:val="00123BC6"/>
    <w:rsid w:val="00146B8D"/>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678A"/>
    <w:rsid w:val="00341D26"/>
    <w:rsid w:val="003445AC"/>
    <w:rsid w:val="00344A9E"/>
    <w:rsid w:val="00354FCC"/>
    <w:rsid w:val="0035740B"/>
    <w:rsid w:val="00365D8E"/>
    <w:rsid w:val="00371528"/>
    <w:rsid w:val="00372EC5"/>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49B5"/>
    <w:rsid w:val="006136CC"/>
    <w:rsid w:val="0061696C"/>
    <w:rsid w:val="00630ED1"/>
    <w:rsid w:val="00631665"/>
    <w:rsid w:val="006433B3"/>
    <w:rsid w:val="00643907"/>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59E"/>
    <w:rsid w:val="007810AE"/>
    <w:rsid w:val="007A3315"/>
    <w:rsid w:val="007A4DCB"/>
    <w:rsid w:val="007A57C9"/>
    <w:rsid w:val="007B3BF5"/>
    <w:rsid w:val="007C3377"/>
    <w:rsid w:val="007C3CB6"/>
    <w:rsid w:val="007C470F"/>
    <w:rsid w:val="007C6345"/>
    <w:rsid w:val="007E1F9A"/>
    <w:rsid w:val="007F3852"/>
    <w:rsid w:val="007F60F1"/>
    <w:rsid w:val="0080129E"/>
    <w:rsid w:val="008070F5"/>
    <w:rsid w:val="00815C61"/>
    <w:rsid w:val="00825095"/>
    <w:rsid w:val="008374B4"/>
    <w:rsid w:val="00847A10"/>
    <w:rsid w:val="008520AB"/>
    <w:rsid w:val="00860A29"/>
    <w:rsid w:val="00862677"/>
    <w:rsid w:val="00863285"/>
    <w:rsid w:val="00870708"/>
    <w:rsid w:val="00873E41"/>
    <w:rsid w:val="008968C8"/>
    <w:rsid w:val="008C4554"/>
    <w:rsid w:val="008D2C5C"/>
    <w:rsid w:val="008D44EA"/>
    <w:rsid w:val="008D7A2D"/>
    <w:rsid w:val="008E2F58"/>
    <w:rsid w:val="008E59BE"/>
    <w:rsid w:val="008E615E"/>
    <w:rsid w:val="008F41BC"/>
    <w:rsid w:val="008F747C"/>
    <w:rsid w:val="00911008"/>
    <w:rsid w:val="0091218E"/>
    <w:rsid w:val="00924218"/>
    <w:rsid w:val="00924D84"/>
    <w:rsid w:val="00927C0B"/>
    <w:rsid w:val="00940244"/>
    <w:rsid w:val="009407E1"/>
    <w:rsid w:val="00953A9E"/>
    <w:rsid w:val="0095708B"/>
    <w:rsid w:val="00960D36"/>
    <w:rsid w:val="009633D0"/>
    <w:rsid w:val="009722EB"/>
    <w:rsid w:val="00976DFD"/>
    <w:rsid w:val="0098058B"/>
    <w:rsid w:val="00984048"/>
    <w:rsid w:val="00984E5F"/>
    <w:rsid w:val="00992099"/>
    <w:rsid w:val="00992603"/>
    <w:rsid w:val="0099277D"/>
    <w:rsid w:val="00997DDB"/>
    <w:rsid w:val="009A1E07"/>
    <w:rsid w:val="009A6007"/>
    <w:rsid w:val="009B21DF"/>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779"/>
    <w:rsid w:val="00A30954"/>
    <w:rsid w:val="00A34463"/>
    <w:rsid w:val="00A349B1"/>
    <w:rsid w:val="00A36F39"/>
    <w:rsid w:val="00A45CE0"/>
    <w:rsid w:val="00A51FBC"/>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32F1"/>
    <w:rsid w:val="00B16807"/>
    <w:rsid w:val="00B1787C"/>
    <w:rsid w:val="00B25590"/>
    <w:rsid w:val="00B25FDB"/>
    <w:rsid w:val="00B310E3"/>
    <w:rsid w:val="00B321F1"/>
    <w:rsid w:val="00B337C2"/>
    <w:rsid w:val="00B500C3"/>
    <w:rsid w:val="00B56DAF"/>
    <w:rsid w:val="00B6617B"/>
    <w:rsid w:val="00B677DC"/>
    <w:rsid w:val="00B712AB"/>
    <w:rsid w:val="00B87E3D"/>
    <w:rsid w:val="00B96E15"/>
    <w:rsid w:val="00B97D97"/>
    <w:rsid w:val="00BB276F"/>
    <w:rsid w:val="00BC0800"/>
    <w:rsid w:val="00BC4017"/>
    <w:rsid w:val="00BC5CA6"/>
    <w:rsid w:val="00BE27E5"/>
    <w:rsid w:val="00BE5451"/>
    <w:rsid w:val="00BF69DB"/>
    <w:rsid w:val="00BF7AFA"/>
    <w:rsid w:val="00BF7FF5"/>
    <w:rsid w:val="00C064BE"/>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44135"/>
    <w:rsid w:val="00D56610"/>
    <w:rsid w:val="00D65BF2"/>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4</Pages>
  <Words>1196</Words>
  <Characters>6821</Characters>
  <Application>Microsoft Office Word</Application>
  <DocSecurity>0</DocSecurity>
  <Lines>56</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105</cp:revision>
  <cp:lastPrinted>2020-04-21T06:10:00Z</cp:lastPrinted>
  <dcterms:created xsi:type="dcterms:W3CDTF">2020-10-09T07:42:00Z</dcterms:created>
  <dcterms:modified xsi:type="dcterms:W3CDTF">2024-12-23T07:21:00Z</dcterms:modified>
</cp:coreProperties>
</file>